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C2CB8" w14:textId="77777777" w:rsidR="002A6701" w:rsidRPr="001B0EFB"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w:hAnsi="Arial" w:cs="Arial"/>
          <w:b/>
          <w:color w:val="000000"/>
          <w:sz w:val="18"/>
          <w:szCs w:val="18"/>
        </w:rPr>
      </w:pPr>
      <w:r w:rsidRPr="001B0EFB">
        <w:rPr>
          <w:rFonts w:ascii="Arial" w:eastAsia="Arial" w:hAnsi="Arial" w:cs="Arial"/>
          <w:b/>
          <w:color w:val="000000"/>
          <w:sz w:val="18"/>
          <w:szCs w:val="18"/>
        </w:rPr>
        <w:t>CONFIDENTIALITY AGREEMENT</w:t>
      </w:r>
    </w:p>
    <w:p w14:paraId="5C3C5307" w14:textId="77777777" w:rsidR="002A6701" w:rsidRPr="001B0EFB"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w:hAnsi="Arial" w:cs="Arial"/>
          <w:b/>
          <w:color w:val="000000"/>
          <w:sz w:val="18"/>
          <w:szCs w:val="18"/>
        </w:rPr>
      </w:pPr>
    </w:p>
    <w:p w14:paraId="114A18A0" w14:textId="77777777" w:rsidR="002A6701" w:rsidRPr="001B0EFB" w:rsidRDefault="002A6701" w:rsidP="002A6701">
      <w:pPr>
        <w:jc w:val="both"/>
        <w:rPr>
          <w:rFonts w:ascii="Arial" w:eastAsia="Arial" w:hAnsi="Arial" w:cs="Arial"/>
          <w:color w:val="000000"/>
          <w:sz w:val="18"/>
          <w:szCs w:val="18"/>
        </w:rPr>
      </w:pPr>
    </w:p>
    <w:p w14:paraId="629F66DF" w14:textId="59C929F9" w:rsidR="002A6701" w:rsidRPr="001B0EFB" w:rsidRDefault="00000000" w:rsidP="002A6701">
      <w:pPr>
        <w:jc w:val="both"/>
        <w:rPr>
          <w:rFonts w:ascii="Arial" w:eastAsia="Arial" w:hAnsi="Arial" w:cs="Arial"/>
          <w:color w:val="000000"/>
          <w:sz w:val="18"/>
          <w:szCs w:val="18"/>
        </w:rPr>
      </w:pPr>
      <w:sdt>
        <w:sdtPr>
          <w:rPr>
            <w:rFonts w:ascii="Arial" w:eastAsia="Arial" w:hAnsi="Arial" w:cs="Arial"/>
            <w:b/>
            <w:bCs/>
            <w:sz w:val="18"/>
            <w:szCs w:val="18"/>
          </w:rPr>
          <w:alias w:val="Choose"/>
          <w:tag w:val="Name"/>
          <w:id w:val="514967562"/>
          <w:placeholder>
            <w:docPart w:val="BFBCBB254CF14031B9D91BFC53B78FC9"/>
          </w:placeholder>
          <w:comboBox>
            <w:listItem w:displayText="Choose" w:value="Choose"/>
            <w:listItem w:displayText="Unisend Latvija SIA" w:value="Unisend Latvija SIA"/>
            <w:listItem w:displayText="Unisend Eesti OÜ" w:value="Unisend Eesti OÜ"/>
          </w:comboBox>
        </w:sdtPr>
        <w:sdtContent>
          <w:proofErr w:type="spellStart"/>
          <w:r w:rsidR="00F31CD0" w:rsidRPr="005D314E">
            <w:rPr>
              <w:rFonts w:ascii="Arial" w:eastAsia="Arial" w:hAnsi="Arial" w:cs="Arial"/>
              <w:b/>
              <w:bCs/>
              <w:sz w:val="18"/>
              <w:szCs w:val="18"/>
            </w:rPr>
            <w:t>Unisend</w:t>
          </w:r>
          <w:proofErr w:type="spellEnd"/>
          <w:r w:rsidR="00F31CD0" w:rsidRPr="005D314E">
            <w:rPr>
              <w:rFonts w:ascii="Arial" w:eastAsia="Arial" w:hAnsi="Arial" w:cs="Arial"/>
              <w:b/>
              <w:bCs/>
              <w:sz w:val="18"/>
              <w:szCs w:val="18"/>
            </w:rPr>
            <w:t xml:space="preserve"> </w:t>
          </w:r>
          <w:proofErr w:type="spellStart"/>
          <w:r w:rsidR="00F31CD0" w:rsidRPr="005D314E">
            <w:rPr>
              <w:rFonts w:ascii="Arial" w:eastAsia="Arial" w:hAnsi="Arial" w:cs="Arial"/>
              <w:b/>
              <w:bCs/>
              <w:sz w:val="18"/>
              <w:szCs w:val="18"/>
            </w:rPr>
            <w:t>Latvija</w:t>
          </w:r>
          <w:proofErr w:type="spellEnd"/>
          <w:r w:rsidR="00F31CD0" w:rsidRPr="005D314E">
            <w:rPr>
              <w:rFonts w:ascii="Arial" w:eastAsia="Arial" w:hAnsi="Arial" w:cs="Arial"/>
              <w:b/>
              <w:bCs/>
              <w:sz w:val="18"/>
              <w:szCs w:val="18"/>
            </w:rPr>
            <w:t xml:space="preserve"> SIA</w:t>
          </w:r>
        </w:sdtContent>
      </w:sdt>
      <w:r w:rsidR="002A6701" w:rsidRPr="005D314E">
        <w:rPr>
          <w:rFonts w:ascii="Arial" w:eastAsia="Arial" w:hAnsi="Arial" w:cs="Arial"/>
          <w:b/>
          <w:bCs/>
          <w:color w:val="000000"/>
          <w:sz w:val="18"/>
          <w:szCs w:val="18"/>
        </w:rPr>
        <w:t xml:space="preserve">, </w:t>
      </w:r>
      <w:r w:rsidR="002A6701" w:rsidRPr="005D314E">
        <w:rPr>
          <w:rFonts w:ascii="Arial" w:eastAsia="Arial" w:hAnsi="Arial" w:cs="Arial"/>
          <w:b/>
          <w:bCs/>
          <w:sz w:val="18"/>
          <w:szCs w:val="18"/>
        </w:rPr>
        <w:t>legal</w:t>
      </w:r>
      <w:r w:rsidR="002A6701" w:rsidRPr="005D314E">
        <w:rPr>
          <w:rFonts w:ascii="Arial" w:eastAsia="Arial" w:hAnsi="Arial" w:cs="Arial"/>
          <w:sz w:val="18"/>
          <w:szCs w:val="18"/>
        </w:rPr>
        <w:t xml:space="preserve"> entity code</w:t>
      </w:r>
      <w:r w:rsidR="002A6701" w:rsidRPr="005D314E">
        <w:rPr>
          <w:rFonts w:ascii="Arial" w:eastAsia="Arial" w:hAnsi="Arial" w:cs="Arial"/>
          <w:color w:val="000000"/>
          <w:sz w:val="18"/>
          <w:szCs w:val="18"/>
        </w:rPr>
        <w:t xml:space="preserve"> </w:t>
      </w:r>
      <w:sdt>
        <w:sdtPr>
          <w:rPr>
            <w:rFonts w:ascii="Arial" w:eastAsia="Arial" w:hAnsi="Arial" w:cs="Arial"/>
            <w:sz w:val="18"/>
            <w:szCs w:val="18"/>
          </w:rPr>
          <w:alias w:val="Choose"/>
          <w:tag w:val="Name"/>
          <w:id w:val="372815930"/>
          <w:placeholder>
            <w:docPart w:val="C436BA9B9E1D4884AE6ABCA2794A0C84"/>
          </w:placeholder>
          <w:comboBox>
            <w:listItem w:displayText="Choose" w:value="Choose"/>
            <w:listItem w:displayText="40203523445" w:value="40203523445"/>
            <w:listItem w:displayText="16870306" w:value="16870306"/>
          </w:comboBox>
        </w:sdtPr>
        <w:sdtContent>
          <w:r w:rsidR="00F31CD0" w:rsidRPr="005D314E">
            <w:rPr>
              <w:rFonts w:ascii="Arial" w:eastAsia="Arial" w:hAnsi="Arial" w:cs="Arial"/>
              <w:sz w:val="18"/>
              <w:szCs w:val="18"/>
            </w:rPr>
            <w:t>40203523445</w:t>
          </w:r>
        </w:sdtContent>
      </w:sdt>
      <w:r w:rsidR="002A6701" w:rsidRPr="005D314E">
        <w:rPr>
          <w:rFonts w:ascii="Arial" w:eastAsia="Arial" w:hAnsi="Arial" w:cs="Arial"/>
          <w:color w:val="000000"/>
          <w:sz w:val="18"/>
          <w:szCs w:val="18"/>
        </w:rPr>
        <w:t xml:space="preserve">, head office address at </w:t>
      </w:r>
      <w:sdt>
        <w:sdtPr>
          <w:rPr>
            <w:rFonts w:ascii="Arial" w:eastAsia="Arial" w:hAnsi="Arial" w:cs="Arial"/>
            <w:sz w:val="18"/>
            <w:szCs w:val="18"/>
            <w:lang w:val="en-US"/>
          </w:rPr>
          <w:alias w:val="Choose"/>
          <w:tag w:val="Name"/>
          <w:id w:val="1159735254"/>
          <w:placeholder>
            <w:docPart w:val="E703E9E3D53844748C4E7F3A937C92F3"/>
          </w:placeholder>
          <w:comboBox>
            <w:listItem w:displayText="Choose" w:value="Choose"/>
            <w:listItem w:displayText="Čiekurkalna 2. līnija 30A Rīga , Latvia" w:value="Čiekurkalna 2. līnija 30A Rīga , Latvia"/>
            <w:listItem w:displayText="Vesivärava tn 50-301, 10152, Talin, Eesti" w:value="Vesivärava tn 50-301, 10152, Talin, Eesti"/>
          </w:comboBox>
        </w:sdtPr>
        <w:sdtContent>
          <w:proofErr w:type="spellStart"/>
          <w:r w:rsidR="00F31CD0" w:rsidRPr="005D314E">
            <w:rPr>
              <w:rFonts w:ascii="Arial" w:eastAsia="Arial" w:hAnsi="Arial" w:cs="Arial"/>
              <w:sz w:val="18"/>
              <w:szCs w:val="18"/>
              <w:lang w:val="en-US"/>
            </w:rPr>
            <w:t>Čiekurkalna</w:t>
          </w:r>
          <w:proofErr w:type="spellEnd"/>
          <w:r w:rsidR="00F31CD0" w:rsidRPr="005D314E">
            <w:rPr>
              <w:rFonts w:ascii="Arial" w:eastAsia="Arial" w:hAnsi="Arial" w:cs="Arial"/>
              <w:sz w:val="18"/>
              <w:szCs w:val="18"/>
              <w:lang w:val="en-US"/>
            </w:rPr>
            <w:t xml:space="preserve"> 2. </w:t>
          </w:r>
          <w:proofErr w:type="spellStart"/>
          <w:r w:rsidR="00F31CD0" w:rsidRPr="005D314E">
            <w:rPr>
              <w:rFonts w:ascii="Arial" w:eastAsia="Arial" w:hAnsi="Arial" w:cs="Arial"/>
              <w:sz w:val="18"/>
              <w:szCs w:val="18"/>
              <w:lang w:val="en-US"/>
            </w:rPr>
            <w:t>līnija</w:t>
          </w:r>
          <w:proofErr w:type="spellEnd"/>
          <w:r w:rsidR="00F31CD0" w:rsidRPr="005D314E">
            <w:rPr>
              <w:rFonts w:ascii="Arial" w:eastAsia="Arial" w:hAnsi="Arial" w:cs="Arial"/>
              <w:sz w:val="18"/>
              <w:szCs w:val="18"/>
              <w:lang w:val="en-US"/>
            </w:rPr>
            <w:t xml:space="preserve"> 30A </w:t>
          </w:r>
          <w:proofErr w:type="spellStart"/>
          <w:proofErr w:type="gramStart"/>
          <w:r w:rsidR="00F31CD0" w:rsidRPr="005D314E">
            <w:rPr>
              <w:rFonts w:ascii="Arial" w:eastAsia="Arial" w:hAnsi="Arial" w:cs="Arial"/>
              <w:sz w:val="18"/>
              <w:szCs w:val="18"/>
              <w:lang w:val="en-US"/>
            </w:rPr>
            <w:t>Rīga</w:t>
          </w:r>
          <w:proofErr w:type="spellEnd"/>
          <w:r w:rsidR="00F31CD0" w:rsidRPr="005D314E">
            <w:rPr>
              <w:rFonts w:ascii="Arial" w:eastAsia="Arial" w:hAnsi="Arial" w:cs="Arial"/>
              <w:sz w:val="18"/>
              <w:szCs w:val="18"/>
              <w:lang w:val="en-US"/>
            </w:rPr>
            <w:t xml:space="preserve"> ,</w:t>
          </w:r>
          <w:proofErr w:type="gramEnd"/>
          <w:r w:rsidR="00F31CD0" w:rsidRPr="005D314E">
            <w:rPr>
              <w:rFonts w:ascii="Arial" w:eastAsia="Arial" w:hAnsi="Arial" w:cs="Arial"/>
              <w:sz w:val="18"/>
              <w:szCs w:val="18"/>
              <w:lang w:val="en-US"/>
            </w:rPr>
            <w:t xml:space="preserve"> Latvia</w:t>
          </w:r>
        </w:sdtContent>
      </w:sdt>
      <w:r w:rsidR="002A6701" w:rsidRPr="005D314E">
        <w:rPr>
          <w:rFonts w:ascii="Arial" w:eastAsia="Arial" w:hAnsi="Arial" w:cs="Arial"/>
          <w:color w:val="000000"/>
          <w:sz w:val="18"/>
          <w:szCs w:val="18"/>
        </w:rPr>
        <w:t xml:space="preserve"> (hereinafter – the Buyer), </w:t>
      </w:r>
      <w:r w:rsidR="00E66909" w:rsidRPr="005D314E">
        <w:rPr>
          <w:rFonts w:ascii="Arial" w:eastAsia="Arial" w:hAnsi="Arial" w:cs="Arial"/>
          <w:color w:val="000000"/>
          <w:sz w:val="18"/>
          <w:szCs w:val="18"/>
        </w:rPr>
        <w:t xml:space="preserve">represented by </w:t>
      </w:r>
      <w:sdt>
        <w:sdtPr>
          <w:rPr>
            <w:rFonts w:ascii="Arial" w:eastAsia="Arial" w:hAnsi="Arial" w:cs="Arial"/>
            <w:sz w:val="18"/>
            <w:szCs w:val="18"/>
          </w:rPr>
          <w:alias w:val="Choose"/>
          <w:tag w:val="Name"/>
          <w:id w:val="-1098174061"/>
          <w:placeholder>
            <w:docPart w:val="223D6DE35BE54C30A2FA605753F0BEDD"/>
          </w:placeholder>
          <w:comboBox>
            <w:listItem w:displayText="Choose" w:value="Choose"/>
            <w:listItem w:displayText="Chairman of the Management Board" w:value="Chairman of the Management Board"/>
            <w:listItem w:displayText="Management Board member " w:value="Management Board member "/>
          </w:comboBox>
        </w:sdtPr>
        <w:sdtContent>
          <w:r w:rsidR="00DE56A9" w:rsidRPr="005D314E">
            <w:rPr>
              <w:rFonts w:ascii="Arial" w:eastAsia="Arial" w:hAnsi="Arial" w:cs="Arial"/>
              <w:sz w:val="18"/>
              <w:szCs w:val="18"/>
            </w:rPr>
            <w:t>Chairman of the Management Board</w:t>
          </w:r>
        </w:sdtContent>
      </w:sdt>
      <w:r w:rsidR="001543B6" w:rsidRPr="005D314E">
        <w:rPr>
          <w:rFonts w:ascii="Arial" w:eastAsia="Arial" w:hAnsi="Arial" w:cs="Arial"/>
          <w:sz w:val="18"/>
          <w:szCs w:val="18"/>
        </w:rPr>
        <w:t xml:space="preserve"> </w:t>
      </w:r>
      <w:sdt>
        <w:sdtPr>
          <w:rPr>
            <w:rFonts w:ascii="Arial" w:eastAsia="Arial" w:hAnsi="Arial" w:cs="Arial"/>
            <w:sz w:val="18"/>
            <w:szCs w:val="18"/>
          </w:rPr>
          <w:alias w:val="Choose"/>
          <w:tag w:val="Name"/>
          <w:id w:val="1967466315"/>
          <w:placeholder>
            <w:docPart w:val="5F41B865E7624A55853D081DF8718DFA"/>
          </w:placeholder>
          <w:comboBox>
            <w:listItem w:displayText="Choose" w:value="Choose"/>
            <w:listItem w:displayText="Ruslanas Prokofjevas" w:value="Ruslanas Prokofjevas"/>
            <w:listItem w:displayText="Linas Vinciūnas" w:value="Linas Vinciūnas"/>
          </w:comboBox>
        </w:sdtPr>
        <w:sdtContent>
          <w:r w:rsidR="00F31CD0" w:rsidRPr="005D314E">
            <w:rPr>
              <w:rFonts w:ascii="Arial" w:eastAsia="Arial" w:hAnsi="Arial" w:cs="Arial"/>
              <w:sz w:val="18"/>
              <w:szCs w:val="18"/>
            </w:rPr>
            <w:t>Ruslanas Prokofjevas</w:t>
          </w:r>
        </w:sdtContent>
      </w:sdt>
      <w:r w:rsidR="00E66909" w:rsidRPr="005D314E">
        <w:rPr>
          <w:rFonts w:ascii="Arial" w:eastAsia="Arial" w:hAnsi="Arial" w:cs="Arial"/>
          <w:color w:val="000000"/>
          <w:sz w:val="18"/>
          <w:szCs w:val="18"/>
        </w:rPr>
        <w:t xml:space="preserve">, </w:t>
      </w:r>
      <w:sdt>
        <w:sdtPr>
          <w:rPr>
            <w:rFonts w:ascii="Arial" w:eastAsia="Arial" w:hAnsi="Arial" w:cs="Arial"/>
            <w:sz w:val="18"/>
            <w:szCs w:val="18"/>
          </w:rPr>
          <w:alias w:val="Choose"/>
          <w:tag w:val="Name"/>
          <w:id w:val="954830775"/>
          <w:placeholder>
            <w:docPart w:val="6E20ACA05F69479D87E5A9617DBBCA7E"/>
          </w:placeholder>
          <w:comboBox>
            <w:listItem w:displayText="Choose" w:value="Choose"/>
            <w:listItem w:displayText="acting in accordance with Articles of Association " w:value="acting in accordance with Articles of Association "/>
            <w:listItem w:displayText="acting in accordance with the company’s Articles of Association" w:value="acting in accordance with the company’s Articles of Association"/>
          </w:comboBox>
        </w:sdtPr>
        <w:sdtContent>
          <w:r w:rsidR="00DE56A9" w:rsidRPr="005D314E">
            <w:rPr>
              <w:rFonts w:ascii="Arial" w:eastAsia="Arial" w:hAnsi="Arial" w:cs="Arial"/>
              <w:sz w:val="18"/>
              <w:szCs w:val="18"/>
            </w:rPr>
            <w:t xml:space="preserve">acting in accordance with Articles of Association </w:t>
          </w:r>
        </w:sdtContent>
      </w:sdt>
      <w:r w:rsidR="00E66909" w:rsidRPr="005D314E">
        <w:rPr>
          <w:rFonts w:ascii="Arial" w:eastAsia="Arial" w:hAnsi="Arial" w:cs="Arial"/>
          <w:color w:val="000000"/>
          <w:sz w:val="18"/>
          <w:szCs w:val="18"/>
        </w:rPr>
        <w:t>,</w:t>
      </w:r>
    </w:p>
    <w:p w14:paraId="183A746C" w14:textId="77777777" w:rsidR="002A6701" w:rsidRPr="001B0EFB" w:rsidRDefault="002A6701" w:rsidP="002A6701">
      <w:pPr>
        <w:spacing w:before="120" w:after="120"/>
        <w:jc w:val="both"/>
        <w:rPr>
          <w:rFonts w:ascii="Arial" w:eastAsia="Arial" w:hAnsi="Arial" w:cs="Arial"/>
          <w:sz w:val="18"/>
          <w:szCs w:val="18"/>
        </w:rPr>
      </w:pPr>
      <w:r w:rsidRPr="001B0EFB">
        <w:rPr>
          <w:rFonts w:ascii="Arial" w:eastAsia="Arial" w:hAnsi="Arial" w:cs="Arial"/>
          <w:sz w:val="18"/>
          <w:szCs w:val="18"/>
        </w:rPr>
        <w:t xml:space="preserve">and </w:t>
      </w:r>
    </w:p>
    <w:p w14:paraId="15910CEF" w14:textId="5F1203D1" w:rsidR="002A6701" w:rsidRPr="001B0EFB" w:rsidRDefault="00D84C33" w:rsidP="002A6701">
      <w:pPr>
        <w:jc w:val="both"/>
        <w:rPr>
          <w:rFonts w:ascii="Arial" w:eastAsia="Arial" w:hAnsi="Arial" w:cs="Arial"/>
          <w:color w:val="000000"/>
          <w:sz w:val="18"/>
          <w:szCs w:val="18"/>
        </w:rPr>
      </w:pPr>
      <w:r w:rsidRPr="001B0EFB">
        <w:rPr>
          <w:rFonts w:ascii="Arial" w:hAnsi="Arial" w:cs="Arial"/>
          <w:b/>
          <w:sz w:val="18"/>
          <w:szCs w:val="18"/>
          <w:highlight w:val="yellow"/>
        </w:rPr>
        <w:t>[_________________]</w:t>
      </w:r>
      <w:r w:rsidR="002A6701" w:rsidRPr="001B0EFB">
        <w:rPr>
          <w:rFonts w:ascii="Arial" w:eastAsia="Arial" w:hAnsi="Arial" w:cs="Arial"/>
          <w:sz w:val="18"/>
          <w:szCs w:val="18"/>
          <w:highlight w:val="yellow"/>
        </w:rPr>
        <w:t>,</w:t>
      </w:r>
      <w:r w:rsidR="002A6701" w:rsidRPr="001B0EFB">
        <w:rPr>
          <w:rFonts w:ascii="Arial" w:eastAsia="Arial" w:hAnsi="Arial" w:cs="Arial"/>
          <w:sz w:val="18"/>
          <w:szCs w:val="18"/>
        </w:rPr>
        <w:t xml:space="preserve"> legal entity code </w:t>
      </w:r>
      <w:r w:rsidRPr="001B0EFB">
        <w:rPr>
          <w:rFonts w:ascii="Arial" w:hAnsi="Arial" w:cs="Arial"/>
          <w:sz w:val="18"/>
          <w:szCs w:val="18"/>
          <w:highlight w:val="yellow"/>
        </w:rPr>
        <w:t>[_________________]</w:t>
      </w:r>
      <w:r w:rsidR="002A6701" w:rsidRPr="001B0EFB">
        <w:rPr>
          <w:rFonts w:ascii="Arial" w:eastAsia="Arial" w:hAnsi="Arial" w:cs="Arial"/>
          <w:sz w:val="18"/>
          <w:szCs w:val="18"/>
        </w:rPr>
        <w:t xml:space="preserve">, head office address at </w:t>
      </w:r>
      <w:r w:rsidRPr="001B0EFB">
        <w:rPr>
          <w:rFonts w:ascii="Arial" w:hAnsi="Arial" w:cs="Arial"/>
          <w:sz w:val="18"/>
          <w:szCs w:val="18"/>
          <w:highlight w:val="yellow"/>
        </w:rPr>
        <w:t>[_________________]</w:t>
      </w:r>
      <w:r w:rsidRPr="001B0EFB">
        <w:rPr>
          <w:rFonts w:ascii="Arial" w:eastAsia="Arial" w:hAnsi="Arial" w:cs="Arial"/>
          <w:sz w:val="18"/>
          <w:szCs w:val="18"/>
        </w:rPr>
        <w:t xml:space="preserve"> </w:t>
      </w:r>
      <w:r w:rsidR="002A6701" w:rsidRPr="001B0EFB">
        <w:rPr>
          <w:rFonts w:ascii="Arial" w:eastAsia="Arial" w:hAnsi="Arial" w:cs="Arial"/>
          <w:sz w:val="18"/>
          <w:szCs w:val="18"/>
        </w:rPr>
        <w:t xml:space="preserve">(hereinafter – the Service Provider), represented by </w:t>
      </w:r>
      <w:r w:rsidRPr="001B0EFB">
        <w:rPr>
          <w:rFonts w:ascii="Arial" w:hAnsi="Arial" w:cs="Arial"/>
          <w:sz w:val="18"/>
          <w:szCs w:val="18"/>
          <w:highlight w:val="yellow"/>
        </w:rPr>
        <w:t>[_________________]</w:t>
      </w:r>
      <w:r w:rsidR="002A6701" w:rsidRPr="001B0EFB">
        <w:rPr>
          <w:rFonts w:ascii="Arial" w:eastAsia="Arial" w:hAnsi="Arial" w:cs="Arial"/>
          <w:sz w:val="18"/>
          <w:szCs w:val="18"/>
        </w:rPr>
        <w:t>, acting pursuant to the company’s Articles of Association,</w:t>
      </w:r>
      <w:r w:rsidR="002A6701" w:rsidRPr="001B0EFB">
        <w:rPr>
          <w:rFonts w:ascii="Arial" w:eastAsia="Arial" w:hAnsi="Arial" w:cs="Arial"/>
          <w:color w:val="000000"/>
          <w:sz w:val="18"/>
          <w:szCs w:val="18"/>
        </w:rPr>
        <w:t xml:space="preserve"> </w:t>
      </w:r>
    </w:p>
    <w:p w14:paraId="78A9DB0D" w14:textId="77777777" w:rsidR="002A6701" w:rsidRPr="001B0EFB" w:rsidRDefault="002A6701" w:rsidP="002A6701">
      <w:pPr>
        <w:jc w:val="both"/>
        <w:rPr>
          <w:rFonts w:ascii="Arial" w:eastAsia="Arial" w:hAnsi="Arial" w:cs="Arial"/>
          <w:color w:val="000000"/>
          <w:sz w:val="18"/>
          <w:szCs w:val="18"/>
        </w:rPr>
      </w:pPr>
    </w:p>
    <w:p w14:paraId="274584B3" w14:textId="77777777" w:rsidR="002A6701" w:rsidRPr="005D314E" w:rsidRDefault="002A6701" w:rsidP="002A6701">
      <w:pPr>
        <w:jc w:val="both"/>
        <w:rPr>
          <w:rFonts w:ascii="Arial" w:eastAsia="Arial" w:hAnsi="Arial" w:cs="Arial"/>
          <w:color w:val="000000"/>
          <w:sz w:val="18"/>
          <w:szCs w:val="18"/>
        </w:rPr>
      </w:pPr>
      <w:r w:rsidRPr="005D314E">
        <w:rPr>
          <w:rFonts w:ascii="Arial" w:eastAsia="Arial" w:hAnsi="Arial" w:cs="Arial"/>
          <w:color w:val="000000"/>
          <w:sz w:val="18"/>
          <w:szCs w:val="18"/>
        </w:rPr>
        <w:t xml:space="preserve">hereinafter the Buyer and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jointly referred to as the parties and separately as the party,</w:t>
      </w:r>
    </w:p>
    <w:p w14:paraId="31008DFC" w14:textId="77777777" w:rsidR="002A6701" w:rsidRPr="005D314E"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color w:val="000000"/>
          <w:sz w:val="18"/>
          <w:szCs w:val="18"/>
        </w:rPr>
      </w:pPr>
    </w:p>
    <w:p w14:paraId="7D53D6E8" w14:textId="77777777" w:rsidR="002A6701" w:rsidRDefault="002A6701" w:rsidP="002A6701">
      <w:pPr>
        <w:jc w:val="both"/>
        <w:rPr>
          <w:rFonts w:ascii="Arial" w:eastAsia="Arial" w:hAnsi="Arial" w:cs="Arial"/>
          <w:color w:val="000000"/>
          <w:sz w:val="18"/>
          <w:szCs w:val="18"/>
        </w:rPr>
      </w:pPr>
      <w:r w:rsidRPr="005D314E">
        <w:rPr>
          <w:rFonts w:ascii="Arial" w:eastAsia="Arial" w:hAnsi="Arial" w:cs="Arial"/>
          <w:color w:val="000000"/>
          <w:sz w:val="18"/>
          <w:szCs w:val="18"/>
        </w:rPr>
        <w:t xml:space="preserve">Whereas: </w:t>
      </w:r>
    </w:p>
    <w:p w14:paraId="76B31E1B" w14:textId="77777777" w:rsidR="00370799" w:rsidRPr="00370799" w:rsidRDefault="00370799" w:rsidP="00E7272D">
      <w:pPr>
        <w:widowControl w:val="0"/>
        <w:numPr>
          <w:ilvl w:val="0"/>
          <w:numId w:val="2"/>
        </w:numPr>
        <w:jc w:val="both"/>
        <w:rPr>
          <w:rFonts w:ascii="Arial" w:eastAsia="Arial" w:hAnsi="Arial" w:cs="Arial"/>
          <w:color w:val="000000"/>
          <w:sz w:val="18"/>
          <w:szCs w:val="18"/>
        </w:rPr>
      </w:pPr>
      <w:r w:rsidRPr="00370799">
        <w:rPr>
          <w:rFonts w:ascii="Arial" w:eastAsia="Arial" w:hAnsi="Arial" w:cs="Arial"/>
          <w:color w:val="000000"/>
          <w:sz w:val="18"/>
          <w:szCs w:val="18"/>
        </w:rPr>
        <w:t xml:space="preserve">The Parties have </w:t>
      </w:r>
      <w:proofErr w:type="gramStart"/>
      <w:r w:rsidRPr="00370799">
        <w:rPr>
          <w:rFonts w:ascii="Arial" w:eastAsia="Arial" w:hAnsi="Arial" w:cs="Arial"/>
          <w:color w:val="000000"/>
          <w:sz w:val="18"/>
          <w:szCs w:val="18"/>
        </w:rPr>
        <w:t>entered into</w:t>
      </w:r>
      <w:proofErr w:type="gramEnd"/>
      <w:r w:rsidRPr="00370799">
        <w:rPr>
          <w:rFonts w:ascii="Arial" w:eastAsia="Arial" w:hAnsi="Arial" w:cs="Arial"/>
          <w:color w:val="000000"/>
          <w:sz w:val="18"/>
          <w:szCs w:val="18"/>
        </w:rPr>
        <w:t xml:space="preserve"> a contract for the procurement of services for the development and implementation of creative solutions and advertising planning, under which the Service Provider has undertaken to provide the Buyer with services for the development and implementation of creative solutions and advertising planning (hereinafter referred to as the “Services Contract”).</w:t>
      </w:r>
      <w:r w:rsidRPr="00370799">
        <w:rPr>
          <w:rFonts w:ascii="Arial" w:eastAsia="Arial" w:hAnsi="Arial" w:cs="Arial"/>
          <w:color w:val="000000"/>
          <w:sz w:val="18"/>
          <w:szCs w:val="18"/>
        </w:rPr>
        <w:t xml:space="preserve"> </w:t>
      </w:r>
    </w:p>
    <w:p w14:paraId="37EF24E3" w14:textId="7321E74B" w:rsidR="00E7272D" w:rsidRPr="00370799" w:rsidRDefault="00E7272D" w:rsidP="00E7272D">
      <w:pPr>
        <w:widowControl w:val="0"/>
        <w:numPr>
          <w:ilvl w:val="0"/>
          <w:numId w:val="2"/>
        </w:numPr>
        <w:jc w:val="both"/>
        <w:rPr>
          <w:rFonts w:ascii="Arial" w:eastAsia="Arial" w:hAnsi="Arial" w:cs="Arial"/>
          <w:color w:val="000000"/>
          <w:sz w:val="18"/>
          <w:szCs w:val="18"/>
        </w:rPr>
      </w:pPr>
      <w:r w:rsidRPr="00370799">
        <w:rPr>
          <w:rFonts w:ascii="Arial" w:eastAsia="Arial" w:hAnsi="Arial" w:cs="Arial"/>
          <w:color w:val="000000"/>
          <w:sz w:val="18"/>
          <w:szCs w:val="18"/>
        </w:rPr>
        <w:t>During the performance of the Services Agreement, the data important for the Buyer and its business, constituting confidential information, shall be disclosed and/or made available to the Service Provider.</w:t>
      </w:r>
    </w:p>
    <w:p w14:paraId="15D89B73" w14:textId="4F783872" w:rsidR="00E7272D" w:rsidRPr="005D314E" w:rsidRDefault="00E7272D" w:rsidP="005D314E">
      <w:pPr>
        <w:widowControl w:val="0"/>
        <w:numPr>
          <w:ilvl w:val="0"/>
          <w:numId w:val="2"/>
        </w:numPr>
        <w:jc w:val="both"/>
        <w:rPr>
          <w:rFonts w:ascii="Arial" w:eastAsia="Arial" w:hAnsi="Arial" w:cs="Arial"/>
          <w:color w:val="000000"/>
          <w:sz w:val="18"/>
          <w:szCs w:val="18"/>
        </w:rPr>
      </w:pPr>
      <w:r w:rsidRPr="005D314E">
        <w:rPr>
          <w:rFonts w:ascii="Arial" w:eastAsia="Arial" w:hAnsi="Arial" w:cs="Arial"/>
          <w:color w:val="000000"/>
          <w:sz w:val="18"/>
          <w:szCs w:val="18"/>
        </w:rPr>
        <w:t>Unlawful disclosure of such confidential information to third parties may cause damages to the Buyer and/or its business interests.</w:t>
      </w:r>
    </w:p>
    <w:p w14:paraId="545BD5FB" w14:textId="77777777" w:rsidR="00E7272D" w:rsidRPr="005D314E" w:rsidRDefault="00E7272D" w:rsidP="002A6701">
      <w:pPr>
        <w:jc w:val="both"/>
        <w:rPr>
          <w:rFonts w:ascii="Arial" w:eastAsia="Arial" w:hAnsi="Arial" w:cs="Arial"/>
          <w:color w:val="000000"/>
          <w:sz w:val="18"/>
          <w:szCs w:val="18"/>
        </w:rPr>
      </w:pPr>
    </w:p>
    <w:p w14:paraId="4DCC4734" w14:textId="77777777" w:rsidR="002A6701" w:rsidRPr="005D314E" w:rsidRDefault="002A6701" w:rsidP="002A6701">
      <w:pPr>
        <w:jc w:val="both"/>
        <w:rPr>
          <w:rFonts w:ascii="Arial" w:eastAsia="Arial" w:hAnsi="Arial" w:cs="Arial"/>
          <w:color w:val="000000"/>
          <w:sz w:val="18"/>
          <w:szCs w:val="18"/>
        </w:rPr>
      </w:pPr>
      <w:r w:rsidRPr="005D314E">
        <w:rPr>
          <w:rFonts w:ascii="Arial" w:eastAsia="Arial" w:hAnsi="Arial" w:cs="Arial"/>
          <w:color w:val="000000"/>
          <w:sz w:val="18"/>
          <w:szCs w:val="18"/>
        </w:rPr>
        <w:t>Now, therefore concluded the present confidentiality agreement (hereinafter referred to as the Agreement):</w:t>
      </w:r>
    </w:p>
    <w:p w14:paraId="30D4805D" w14:textId="77777777" w:rsidR="002A6701" w:rsidRPr="005D314E" w:rsidRDefault="002A6701" w:rsidP="002A6701">
      <w:pPr>
        <w:tabs>
          <w:tab w:val="left" w:pos="540"/>
        </w:tabs>
        <w:jc w:val="both"/>
        <w:rPr>
          <w:rFonts w:ascii="Arial" w:eastAsia="Arial" w:hAnsi="Arial" w:cs="Arial"/>
          <w:color w:val="000000"/>
          <w:sz w:val="18"/>
          <w:szCs w:val="18"/>
        </w:rPr>
      </w:pPr>
    </w:p>
    <w:p w14:paraId="634D4DE5" w14:textId="77777777" w:rsidR="002A6701" w:rsidRPr="005D314E" w:rsidRDefault="002A6701" w:rsidP="002A6701">
      <w:pPr>
        <w:tabs>
          <w:tab w:val="left" w:pos="540"/>
        </w:tabs>
        <w:jc w:val="both"/>
        <w:rPr>
          <w:rFonts w:ascii="Arial" w:eastAsia="Arial" w:hAnsi="Arial" w:cs="Arial"/>
          <w:b/>
          <w:color w:val="000000"/>
          <w:sz w:val="18"/>
          <w:szCs w:val="18"/>
        </w:rPr>
      </w:pPr>
      <w:r w:rsidRPr="005D314E">
        <w:rPr>
          <w:rFonts w:ascii="Arial" w:eastAsia="Arial" w:hAnsi="Arial" w:cs="Arial"/>
          <w:b/>
          <w:color w:val="000000"/>
          <w:sz w:val="18"/>
          <w:szCs w:val="18"/>
        </w:rPr>
        <w:t>1. CONCEPT OF CONFIDENTIAL INFORMATION</w:t>
      </w:r>
    </w:p>
    <w:p w14:paraId="27B2296D" w14:textId="77777777" w:rsidR="002A6701" w:rsidRPr="005D314E" w:rsidRDefault="002A6701" w:rsidP="002A6701">
      <w:pPr>
        <w:tabs>
          <w:tab w:val="left" w:pos="540"/>
        </w:tabs>
        <w:ind w:left="360"/>
        <w:jc w:val="both"/>
        <w:rPr>
          <w:rFonts w:ascii="Arial" w:eastAsia="Arial" w:hAnsi="Arial" w:cs="Arial"/>
          <w:b/>
          <w:color w:val="000000"/>
          <w:sz w:val="18"/>
          <w:szCs w:val="18"/>
        </w:rPr>
      </w:pPr>
    </w:p>
    <w:p w14:paraId="78EC0F43" w14:textId="77777777" w:rsidR="002A6701" w:rsidRPr="005D314E" w:rsidRDefault="002A6701" w:rsidP="002A670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18"/>
          <w:szCs w:val="18"/>
        </w:rPr>
      </w:pPr>
      <w:r w:rsidRPr="005D314E">
        <w:rPr>
          <w:rFonts w:ascii="Arial" w:eastAsia="Arial" w:hAnsi="Arial" w:cs="Arial"/>
          <w:color w:val="000000"/>
          <w:sz w:val="18"/>
          <w:szCs w:val="18"/>
        </w:rPr>
        <w:t>Confidential Information:</w:t>
      </w:r>
    </w:p>
    <w:p w14:paraId="13128749" w14:textId="77777777" w:rsidR="002A6701" w:rsidRPr="005D314E"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Any information expressed in any form (written, verbal, electronic, visual and/or other), which the Buyer transfers or which is disclosed to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and which constitutes the commercial and/or technological secret, comprising the commercial experience and information related to the Buyer’s commercial technologies, operating model, know-how and/or other information, which holds commercial value, the secrecy of which the Buyer seeks to protect, including, but not limited to, the information related to the Buyer’s operating procedures, human, intellectual and material resources, agreements, partners, all contracting partners, business projects, negotiations with partners, activity and/or business politics, and customers. The information related to the number of the Buyer’s customers, composition of customers, their personal data, service provision procedures, service pricing, the Buyer’s financial and accounting data, information system information (schemes, drawings, technologies, equipment manufacturers/models/versions, software manufacturers/models/versions, security systems, processes, any information in the information systems/databases, and sources codes), technologies used in the Buyer’s operations, systems, operation principles of the business management system, evaluation algorithms performed by the system, performance of the obligations towards the Buyer, any information on the Buyer’s customers, which the Buyer made available or which have otherwise become known to the </w:t>
      </w:r>
      <w:r w:rsidRPr="005D314E">
        <w:rPr>
          <w:rFonts w:ascii="Arial" w:eastAsia="Arial" w:hAnsi="Arial" w:cs="Arial"/>
          <w:sz w:val="18"/>
          <w:szCs w:val="18"/>
        </w:rPr>
        <w:t>Service Provider</w:t>
      </w:r>
      <w:r w:rsidRPr="005D314E">
        <w:rPr>
          <w:rFonts w:ascii="Arial" w:eastAsia="Arial" w:hAnsi="Arial" w:cs="Arial"/>
          <w:color w:val="000000"/>
          <w:sz w:val="18"/>
          <w:szCs w:val="18"/>
        </w:rPr>
        <w:t>, as well as the prices offered and applied by the parties to each other, and any other information related to the Buyer and the Buyer’s subsidiary companies, shall be deemed confidential;</w:t>
      </w:r>
    </w:p>
    <w:p w14:paraId="48DCBE6E" w14:textId="15A214AF" w:rsidR="002A6701" w:rsidRPr="005D314E"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All databases, analyses, remarks, clarifications, and other documents prepared by the Buyer or the third persons hired, which contain the information indicated in paragraph 1.1.1 of the Agreement or prepared </w:t>
      </w:r>
      <w:proofErr w:type="gramStart"/>
      <w:r w:rsidRPr="005D314E">
        <w:rPr>
          <w:rFonts w:ascii="Arial" w:eastAsia="Arial" w:hAnsi="Arial" w:cs="Arial"/>
          <w:color w:val="000000"/>
          <w:sz w:val="18"/>
          <w:szCs w:val="18"/>
        </w:rPr>
        <w:t>on the basis of</w:t>
      </w:r>
      <w:proofErr w:type="gramEnd"/>
      <w:r w:rsidRPr="005D314E">
        <w:rPr>
          <w:rFonts w:ascii="Arial" w:eastAsia="Arial" w:hAnsi="Arial" w:cs="Arial"/>
          <w:color w:val="000000"/>
          <w:sz w:val="18"/>
          <w:szCs w:val="18"/>
        </w:rPr>
        <w:t xml:space="preserve"> this information</w:t>
      </w:r>
      <w:r w:rsidR="00E7272D" w:rsidRPr="005D314E">
        <w:rPr>
          <w:rFonts w:ascii="Arial" w:eastAsia="Arial" w:hAnsi="Arial" w:cs="Arial"/>
          <w:color w:val="000000"/>
          <w:sz w:val="18"/>
          <w:szCs w:val="18"/>
        </w:rPr>
        <w:t>.</w:t>
      </w:r>
    </w:p>
    <w:p w14:paraId="578263AB" w14:textId="06004CA1" w:rsidR="002A6701" w:rsidRPr="005D314E"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Any documents (both in paper and electronic form) created by the Buyer and transferred to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in any form (written, electronic, etc.), which are not included in paragraphs 1.1.1 and/or 1.1.2 of the Agreement</w:t>
      </w:r>
      <w:r w:rsidR="00E7272D" w:rsidRPr="005D314E">
        <w:rPr>
          <w:rFonts w:ascii="Arial" w:eastAsia="Arial" w:hAnsi="Arial" w:cs="Arial"/>
          <w:color w:val="000000"/>
          <w:sz w:val="18"/>
          <w:szCs w:val="18"/>
        </w:rPr>
        <w:t>.</w:t>
      </w:r>
    </w:p>
    <w:p w14:paraId="40366B91" w14:textId="77777777" w:rsidR="002A6701" w:rsidRPr="005D314E"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Information about the peculiarities of cooperation between the parties, as well as any communication between the parties related to cooperation under the Service Contract and the present Agreement, the Service Contract, the present Agreement, its terms and conditions, annexes and/or their copies, as well as any other information transferred during performance of these contracts. </w:t>
      </w:r>
    </w:p>
    <w:p w14:paraId="02C9685B" w14:textId="77777777" w:rsidR="002A6701" w:rsidRPr="005D314E" w:rsidRDefault="002A6701" w:rsidP="002A6701">
      <w:pPr>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1.2.</w:t>
      </w:r>
      <w:r w:rsidRPr="005D314E">
        <w:rPr>
          <w:rFonts w:ascii="Arial" w:eastAsia="Arial" w:hAnsi="Arial" w:cs="Arial"/>
          <w:color w:val="000000"/>
          <w:sz w:val="18"/>
          <w:szCs w:val="18"/>
        </w:rPr>
        <w:tab/>
        <w:t xml:space="preserve">If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has doubts about whether any specific information pertaining to the Buyer provided by the Buyer or otherwise disclosed is confidential,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must treat such information as confidential in the procedure set forth in this Agreement, unless the Buyer confirms otherwise. The confidentiality requirements shall not apply to the publicly accessible information.</w:t>
      </w:r>
    </w:p>
    <w:p w14:paraId="03B513E6" w14:textId="77777777" w:rsidR="002A6701" w:rsidRPr="005D314E" w:rsidRDefault="002A6701" w:rsidP="002A6701">
      <w:pPr>
        <w:tabs>
          <w:tab w:val="left" w:pos="540"/>
        </w:tabs>
        <w:ind w:left="567"/>
        <w:jc w:val="both"/>
        <w:rPr>
          <w:rFonts w:ascii="Arial" w:eastAsia="Arial" w:hAnsi="Arial" w:cs="Arial"/>
          <w:b/>
          <w:color w:val="000000"/>
          <w:sz w:val="18"/>
          <w:szCs w:val="18"/>
        </w:rPr>
      </w:pPr>
    </w:p>
    <w:p w14:paraId="54C911CF" w14:textId="77777777" w:rsidR="002A6701" w:rsidRPr="005D314E" w:rsidRDefault="002A6701" w:rsidP="002A6701">
      <w:pPr>
        <w:tabs>
          <w:tab w:val="left" w:pos="540"/>
        </w:tabs>
        <w:ind w:left="567"/>
        <w:jc w:val="both"/>
        <w:rPr>
          <w:rFonts w:ascii="Arial" w:eastAsia="Arial" w:hAnsi="Arial" w:cs="Arial"/>
          <w:b/>
          <w:color w:val="000000"/>
          <w:sz w:val="18"/>
          <w:szCs w:val="18"/>
        </w:rPr>
      </w:pPr>
    </w:p>
    <w:p w14:paraId="40BD05F6" w14:textId="77777777" w:rsidR="002A6701" w:rsidRPr="005D314E" w:rsidRDefault="002A6701" w:rsidP="002A6701">
      <w:pPr>
        <w:numPr>
          <w:ilvl w:val="0"/>
          <w:numId w:val="1"/>
        </w:numPr>
        <w:pBdr>
          <w:top w:val="nil"/>
          <w:left w:val="nil"/>
          <w:bottom w:val="nil"/>
          <w:right w:val="nil"/>
          <w:between w:val="nil"/>
        </w:pBdr>
        <w:tabs>
          <w:tab w:val="left" w:pos="540"/>
        </w:tabs>
        <w:ind w:left="284" w:hanging="284"/>
        <w:jc w:val="both"/>
        <w:rPr>
          <w:rFonts w:ascii="Arial" w:eastAsia="Arial" w:hAnsi="Arial" w:cs="Arial"/>
          <w:b/>
          <w:color w:val="000000"/>
          <w:sz w:val="18"/>
          <w:szCs w:val="18"/>
        </w:rPr>
      </w:pPr>
      <w:r w:rsidRPr="005D314E">
        <w:rPr>
          <w:rFonts w:ascii="Arial" w:eastAsia="Arial" w:hAnsi="Arial" w:cs="Arial"/>
          <w:b/>
          <w:color w:val="000000"/>
          <w:sz w:val="18"/>
          <w:szCs w:val="18"/>
        </w:rPr>
        <w:t>SUBJECT-MATTER OF THE AGREEMENT</w:t>
      </w:r>
    </w:p>
    <w:p w14:paraId="2E9A7BC5" w14:textId="77777777" w:rsidR="002A6701" w:rsidRPr="005D314E" w:rsidRDefault="002A6701" w:rsidP="002A6701">
      <w:pPr>
        <w:tabs>
          <w:tab w:val="left" w:pos="540"/>
        </w:tabs>
        <w:ind w:firstLine="312"/>
        <w:jc w:val="both"/>
        <w:rPr>
          <w:rFonts w:ascii="Arial" w:eastAsia="Arial" w:hAnsi="Arial" w:cs="Arial"/>
          <w:b/>
          <w:color w:val="000000"/>
          <w:sz w:val="18"/>
          <w:szCs w:val="18"/>
        </w:rPr>
      </w:pPr>
    </w:p>
    <w:p w14:paraId="7060E77F" w14:textId="23809F38" w:rsidR="00B2124F" w:rsidRPr="005D314E" w:rsidRDefault="00B2124F" w:rsidP="00B2124F">
      <w:pPr>
        <w:pStyle w:val="ListBullet"/>
        <w:numPr>
          <w:ilvl w:val="0"/>
          <w:numId w:val="0"/>
        </w:numPr>
        <w:ind w:left="360" w:hanging="360"/>
        <w:rPr>
          <w:rFonts w:ascii="Arial" w:eastAsia="Arial" w:hAnsi="Arial" w:cs="Arial"/>
          <w:sz w:val="18"/>
          <w:szCs w:val="18"/>
        </w:rPr>
      </w:pPr>
      <w:r w:rsidRPr="005D314E">
        <w:rPr>
          <w:rFonts w:ascii="Arial" w:eastAsia="Arial" w:hAnsi="Arial" w:cs="Arial"/>
          <w:sz w:val="18"/>
          <w:szCs w:val="18"/>
        </w:rPr>
        <w:t>2.1</w:t>
      </w:r>
      <w:r w:rsidR="00B31A0D" w:rsidRPr="005D314E">
        <w:rPr>
          <w:rFonts w:ascii="Arial" w:eastAsia="Arial" w:hAnsi="Arial" w:cs="Arial"/>
          <w:sz w:val="18"/>
          <w:szCs w:val="18"/>
        </w:rPr>
        <w:t>.</w:t>
      </w:r>
      <w:r w:rsidRPr="005D314E">
        <w:rPr>
          <w:rFonts w:ascii="Arial" w:eastAsia="Arial" w:hAnsi="Arial" w:cs="Arial"/>
          <w:sz w:val="18"/>
          <w:szCs w:val="18"/>
        </w:rPr>
        <w:t xml:space="preserve"> The Contract is intended by the Buyer to protect the information disclosed to the </w:t>
      </w:r>
      <w:r w:rsidR="00B31A0D" w:rsidRPr="005D314E">
        <w:rPr>
          <w:rFonts w:ascii="Arial" w:eastAsia="Arial" w:hAnsi="Arial" w:cs="Arial"/>
          <w:sz w:val="18"/>
          <w:szCs w:val="18"/>
        </w:rPr>
        <w:t xml:space="preserve">Service </w:t>
      </w:r>
      <w:r w:rsidRPr="005D314E">
        <w:rPr>
          <w:rFonts w:ascii="Arial" w:eastAsia="Arial" w:hAnsi="Arial" w:cs="Arial"/>
          <w:sz w:val="18"/>
          <w:szCs w:val="18"/>
        </w:rPr>
        <w:t xml:space="preserve">Provider and to agree on the terms, list and procedures for the protection of confidential information. </w:t>
      </w:r>
    </w:p>
    <w:p w14:paraId="509DD9CA" w14:textId="0A79F223" w:rsidR="00B2124F" w:rsidRPr="005D314E" w:rsidRDefault="00B2124F" w:rsidP="00B2124F">
      <w:pPr>
        <w:pStyle w:val="ListBullet"/>
        <w:numPr>
          <w:ilvl w:val="0"/>
          <w:numId w:val="0"/>
        </w:numPr>
        <w:ind w:left="360" w:hanging="360"/>
        <w:rPr>
          <w:rFonts w:ascii="Arial" w:eastAsia="Arial" w:hAnsi="Arial" w:cs="Arial"/>
          <w:sz w:val="18"/>
          <w:szCs w:val="18"/>
        </w:rPr>
      </w:pPr>
      <w:r w:rsidRPr="005D314E">
        <w:rPr>
          <w:rFonts w:ascii="Arial" w:eastAsia="Arial" w:hAnsi="Arial" w:cs="Arial"/>
          <w:sz w:val="18"/>
          <w:szCs w:val="18"/>
        </w:rPr>
        <w:t>2.2</w:t>
      </w:r>
      <w:r w:rsidR="00B31A0D" w:rsidRPr="005D314E">
        <w:rPr>
          <w:rFonts w:ascii="Arial" w:eastAsia="Arial" w:hAnsi="Arial" w:cs="Arial"/>
          <w:sz w:val="18"/>
          <w:szCs w:val="18"/>
        </w:rPr>
        <w:t>.</w:t>
      </w:r>
      <w:r w:rsidRPr="005D314E">
        <w:rPr>
          <w:rFonts w:ascii="Arial" w:eastAsia="Arial" w:hAnsi="Arial" w:cs="Arial"/>
          <w:sz w:val="18"/>
          <w:szCs w:val="18"/>
        </w:rPr>
        <w:t xml:space="preserve"> The </w:t>
      </w:r>
      <w:r w:rsidR="00B31A0D" w:rsidRPr="005D314E">
        <w:rPr>
          <w:rFonts w:ascii="Arial" w:eastAsia="Arial" w:hAnsi="Arial" w:cs="Arial"/>
          <w:sz w:val="18"/>
          <w:szCs w:val="18"/>
        </w:rPr>
        <w:t xml:space="preserve">Service </w:t>
      </w:r>
      <w:r w:rsidRPr="005D314E">
        <w:rPr>
          <w:rFonts w:ascii="Arial" w:eastAsia="Arial" w:hAnsi="Arial" w:cs="Arial"/>
          <w:sz w:val="18"/>
          <w:szCs w:val="18"/>
        </w:rPr>
        <w:t xml:space="preserve">Provider undertakes that any information which the Buyer has provided, will provide or will provide to the Provider, irrespective of the content of the information, the purpose of the information, the time and other </w:t>
      </w:r>
      <w:r w:rsidRPr="005D314E">
        <w:rPr>
          <w:rFonts w:ascii="Arial" w:eastAsia="Arial" w:hAnsi="Arial" w:cs="Arial"/>
          <w:sz w:val="18"/>
          <w:szCs w:val="18"/>
        </w:rPr>
        <w:lastRenderedPageBreak/>
        <w:t>circumstances, shall be used by the</w:t>
      </w:r>
      <w:r w:rsidR="00B31A0D" w:rsidRPr="005D314E">
        <w:rPr>
          <w:rFonts w:ascii="Arial" w:eastAsia="Arial" w:hAnsi="Arial" w:cs="Arial"/>
          <w:color w:val="000000"/>
          <w:sz w:val="18"/>
          <w:szCs w:val="18"/>
        </w:rPr>
        <w:t xml:space="preserve"> </w:t>
      </w:r>
      <w:r w:rsidR="00B31A0D" w:rsidRPr="005D314E">
        <w:rPr>
          <w:rFonts w:ascii="Arial" w:eastAsia="Arial" w:hAnsi="Arial" w:cs="Arial"/>
          <w:sz w:val="18"/>
          <w:szCs w:val="18"/>
        </w:rPr>
        <w:t>Service</w:t>
      </w:r>
      <w:r w:rsidRPr="005D314E">
        <w:rPr>
          <w:rFonts w:ascii="Arial" w:eastAsia="Arial" w:hAnsi="Arial" w:cs="Arial"/>
          <w:sz w:val="18"/>
          <w:szCs w:val="18"/>
        </w:rPr>
        <w:t xml:space="preserve"> Provider only on the terms and conditions set out in this Agreement and shall be held in strict confidence. </w:t>
      </w:r>
    </w:p>
    <w:p w14:paraId="52B8EE87" w14:textId="58B63D93" w:rsidR="00B2124F" w:rsidRPr="005D314E" w:rsidRDefault="00B2124F" w:rsidP="00B2124F">
      <w:pPr>
        <w:pStyle w:val="ListBullet"/>
        <w:numPr>
          <w:ilvl w:val="0"/>
          <w:numId w:val="0"/>
        </w:numPr>
        <w:ind w:left="360" w:hanging="360"/>
        <w:rPr>
          <w:rFonts w:ascii="Arial" w:eastAsia="Arial" w:hAnsi="Arial" w:cs="Arial"/>
          <w:sz w:val="18"/>
          <w:szCs w:val="18"/>
        </w:rPr>
      </w:pPr>
      <w:r w:rsidRPr="005D314E">
        <w:rPr>
          <w:rFonts w:ascii="Arial" w:eastAsia="Arial" w:hAnsi="Arial" w:cs="Arial"/>
          <w:sz w:val="18"/>
          <w:szCs w:val="18"/>
        </w:rPr>
        <w:t>2.3</w:t>
      </w:r>
      <w:r w:rsidR="00B31A0D" w:rsidRPr="005D314E">
        <w:rPr>
          <w:rFonts w:ascii="Arial" w:eastAsia="Arial" w:hAnsi="Arial" w:cs="Arial"/>
          <w:sz w:val="18"/>
          <w:szCs w:val="18"/>
        </w:rPr>
        <w:t>.</w:t>
      </w:r>
      <w:r w:rsidRPr="005D314E">
        <w:rPr>
          <w:rFonts w:ascii="Arial" w:eastAsia="Arial" w:hAnsi="Arial" w:cs="Arial"/>
          <w:sz w:val="18"/>
          <w:szCs w:val="18"/>
        </w:rPr>
        <w:t xml:space="preserve"> Confidential information shall be the exclusive property of the Buyer</w:t>
      </w:r>
      <w:r w:rsidR="00E7272D" w:rsidRPr="005D314E">
        <w:rPr>
          <w:rFonts w:ascii="Arial" w:eastAsia="Arial" w:hAnsi="Arial" w:cs="Arial"/>
          <w:sz w:val="18"/>
          <w:szCs w:val="18"/>
        </w:rPr>
        <w:t>,</w:t>
      </w:r>
      <w:r w:rsidRPr="005D314E">
        <w:rPr>
          <w:rFonts w:ascii="Arial" w:eastAsia="Arial" w:hAnsi="Arial" w:cs="Arial"/>
          <w:sz w:val="18"/>
          <w:szCs w:val="18"/>
        </w:rPr>
        <w:t xml:space="preserve"> and the provision of such information shall not confer on the</w:t>
      </w:r>
      <w:r w:rsidR="00B31A0D" w:rsidRPr="005D314E">
        <w:rPr>
          <w:rFonts w:ascii="Arial" w:eastAsia="Arial" w:hAnsi="Arial" w:cs="Arial"/>
          <w:sz w:val="18"/>
          <w:szCs w:val="18"/>
        </w:rPr>
        <w:t xml:space="preserve"> Service</w:t>
      </w:r>
      <w:r w:rsidRPr="005D314E">
        <w:rPr>
          <w:rFonts w:ascii="Arial" w:eastAsia="Arial" w:hAnsi="Arial" w:cs="Arial"/>
          <w:sz w:val="18"/>
          <w:szCs w:val="18"/>
        </w:rPr>
        <w:t xml:space="preserve"> Provider receiving the confidential information and/or its affiliates any rights to such confidential information. </w:t>
      </w:r>
    </w:p>
    <w:p w14:paraId="1BA38A36" w14:textId="0DD72258" w:rsidR="00B2124F" w:rsidRPr="005D314E" w:rsidRDefault="00B2124F" w:rsidP="00B2124F">
      <w:pPr>
        <w:pStyle w:val="ListBullet"/>
        <w:numPr>
          <w:ilvl w:val="0"/>
          <w:numId w:val="0"/>
        </w:numPr>
        <w:ind w:left="360" w:hanging="360"/>
        <w:rPr>
          <w:rFonts w:ascii="Arial" w:eastAsia="Arial" w:hAnsi="Arial" w:cs="Arial"/>
          <w:sz w:val="18"/>
          <w:szCs w:val="18"/>
        </w:rPr>
      </w:pPr>
      <w:r w:rsidRPr="005D314E">
        <w:rPr>
          <w:rFonts w:ascii="Arial" w:eastAsia="Arial" w:hAnsi="Arial" w:cs="Arial"/>
          <w:sz w:val="18"/>
          <w:szCs w:val="18"/>
        </w:rPr>
        <w:t>2.4</w:t>
      </w:r>
      <w:r w:rsidR="00B31A0D" w:rsidRPr="005D314E">
        <w:rPr>
          <w:rFonts w:ascii="Arial" w:eastAsia="Arial" w:hAnsi="Arial" w:cs="Arial"/>
          <w:sz w:val="18"/>
          <w:szCs w:val="18"/>
        </w:rPr>
        <w:t>.</w:t>
      </w:r>
      <w:r w:rsidRPr="005D314E">
        <w:rPr>
          <w:rFonts w:ascii="Arial" w:eastAsia="Arial" w:hAnsi="Arial" w:cs="Arial"/>
          <w:sz w:val="18"/>
          <w:szCs w:val="18"/>
        </w:rPr>
        <w:t xml:space="preserve"> Confidential Information will be protected not only by this Agreement but also by all other available legal and technical means of protection of confidential information.</w:t>
      </w:r>
    </w:p>
    <w:p w14:paraId="2A9AF5A3" w14:textId="77777777" w:rsidR="002A6701" w:rsidRPr="005D314E" w:rsidRDefault="002A6701" w:rsidP="002A6701">
      <w:pPr>
        <w:tabs>
          <w:tab w:val="left" w:pos="540"/>
        </w:tabs>
        <w:ind w:firstLine="312"/>
        <w:jc w:val="both"/>
        <w:rPr>
          <w:rFonts w:ascii="Arial" w:eastAsia="Arial" w:hAnsi="Arial" w:cs="Arial"/>
          <w:color w:val="000000"/>
          <w:sz w:val="18"/>
          <w:szCs w:val="18"/>
        </w:rPr>
      </w:pPr>
    </w:p>
    <w:p w14:paraId="15CE4B0E" w14:textId="77777777" w:rsidR="002A6701" w:rsidRPr="005D314E" w:rsidRDefault="002A6701" w:rsidP="002A6701">
      <w:pPr>
        <w:numPr>
          <w:ilvl w:val="0"/>
          <w:numId w:val="1"/>
        </w:numPr>
        <w:tabs>
          <w:tab w:val="left" w:pos="540"/>
        </w:tabs>
        <w:ind w:left="284" w:hanging="284"/>
        <w:jc w:val="both"/>
        <w:rPr>
          <w:rFonts w:ascii="Arial" w:eastAsia="Arial" w:hAnsi="Arial" w:cs="Arial"/>
          <w:b/>
          <w:color w:val="000000"/>
          <w:sz w:val="18"/>
          <w:szCs w:val="18"/>
        </w:rPr>
      </w:pPr>
      <w:r w:rsidRPr="005D314E">
        <w:rPr>
          <w:rFonts w:ascii="Arial" w:eastAsia="Arial" w:hAnsi="Arial" w:cs="Arial"/>
          <w:b/>
          <w:color w:val="000000"/>
          <w:sz w:val="18"/>
          <w:szCs w:val="18"/>
        </w:rPr>
        <w:t xml:space="preserve">RIGHTS AND DUTIES OF THE </w:t>
      </w:r>
      <w:r w:rsidRPr="005D314E">
        <w:rPr>
          <w:rFonts w:ascii="Arial" w:eastAsia="Arial" w:hAnsi="Arial" w:cs="Arial"/>
          <w:b/>
          <w:sz w:val="18"/>
          <w:szCs w:val="18"/>
        </w:rPr>
        <w:t>SERVICE PROVIDER</w:t>
      </w:r>
    </w:p>
    <w:p w14:paraId="26220D96" w14:textId="77777777" w:rsidR="002A6701" w:rsidRPr="005D314E" w:rsidRDefault="002A6701" w:rsidP="002A6701">
      <w:pPr>
        <w:tabs>
          <w:tab w:val="left" w:pos="540"/>
        </w:tabs>
        <w:jc w:val="both"/>
        <w:rPr>
          <w:rFonts w:ascii="Arial" w:eastAsia="Arial" w:hAnsi="Arial" w:cs="Arial"/>
          <w:color w:val="000000"/>
          <w:sz w:val="18"/>
          <w:szCs w:val="18"/>
        </w:rPr>
      </w:pPr>
    </w:p>
    <w:p w14:paraId="0370017F" w14:textId="77777777" w:rsidR="002A6701" w:rsidRPr="005D314E" w:rsidRDefault="002A6701" w:rsidP="002A6701">
      <w:pPr>
        <w:numPr>
          <w:ilvl w:val="1"/>
          <w:numId w:val="1"/>
        </w:numPr>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to use the confidential information received or made known by the Buyer only for the purposes indicated in paragraph 2.1 of the Agreement.</w:t>
      </w:r>
    </w:p>
    <w:p w14:paraId="7AF61BFB" w14:textId="77777777" w:rsidR="002A6701" w:rsidRPr="005D314E"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have the right to disclose confidential information or parts thereof only:</w:t>
      </w:r>
    </w:p>
    <w:p w14:paraId="4E9C6AE3" w14:textId="548861CD" w:rsidR="002A6701" w:rsidRPr="005D314E" w:rsidRDefault="002A6701" w:rsidP="002A6701">
      <w:p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3.2.1. To the </w:t>
      </w:r>
      <w:r w:rsidRPr="005D314E">
        <w:rPr>
          <w:rFonts w:ascii="Arial" w:eastAsia="Arial" w:hAnsi="Arial" w:cs="Arial"/>
          <w:sz w:val="18"/>
          <w:szCs w:val="18"/>
        </w:rPr>
        <w:t>Service Provider</w:t>
      </w:r>
      <w:r w:rsidRPr="005D314E">
        <w:rPr>
          <w:rFonts w:ascii="Arial" w:eastAsia="Arial" w:hAnsi="Arial" w:cs="Arial"/>
          <w:color w:val="000000"/>
          <w:sz w:val="18"/>
          <w:szCs w:val="18"/>
        </w:rPr>
        <w:t>’s employees, which must be familiarised with the confidential information for the purposes of performance of the Agreement</w:t>
      </w:r>
      <w:r w:rsidR="00E7272D" w:rsidRPr="005D314E">
        <w:rPr>
          <w:rFonts w:ascii="Arial" w:eastAsia="Arial" w:hAnsi="Arial" w:cs="Arial"/>
          <w:color w:val="000000"/>
          <w:sz w:val="18"/>
          <w:szCs w:val="18"/>
        </w:rPr>
        <w:t>.</w:t>
      </w:r>
    </w:p>
    <w:p w14:paraId="61BD664C" w14:textId="0F1CE0D9" w:rsidR="002A6701" w:rsidRPr="005D314E" w:rsidRDefault="002A6701" w:rsidP="002A6701">
      <w:p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3.2.2. Upon receipt of prior written consent of the Buyer, to the third persons hired by the </w:t>
      </w:r>
      <w:r w:rsidRPr="005D314E">
        <w:rPr>
          <w:rFonts w:ascii="Arial" w:eastAsia="Arial" w:hAnsi="Arial" w:cs="Arial"/>
          <w:sz w:val="18"/>
          <w:szCs w:val="18"/>
        </w:rPr>
        <w:t>Service Provider</w:t>
      </w:r>
      <w:r w:rsidRPr="005D314E">
        <w:rPr>
          <w:rFonts w:ascii="Arial" w:eastAsia="Arial" w:hAnsi="Arial" w:cs="Arial"/>
          <w:color w:val="000000"/>
          <w:sz w:val="18"/>
          <w:szCs w:val="18"/>
        </w:rPr>
        <w:t>, if they must gain access to the confidential information for the purposes of performance of the Agreement</w:t>
      </w:r>
      <w:r w:rsidR="00E7272D" w:rsidRPr="005D314E">
        <w:rPr>
          <w:rFonts w:ascii="Arial" w:eastAsia="Arial" w:hAnsi="Arial" w:cs="Arial"/>
          <w:color w:val="000000"/>
          <w:sz w:val="18"/>
          <w:szCs w:val="18"/>
        </w:rPr>
        <w:t>.</w:t>
      </w:r>
    </w:p>
    <w:p w14:paraId="3A0A57AA" w14:textId="61EAA378" w:rsidR="002A6701" w:rsidRPr="005D314E" w:rsidRDefault="002A6701" w:rsidP="002A6701">
      <w:p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3.2.3. To the respective state authorities, officials and other persons, which must have access to such information pursuant to the imperative provisions of the laws of the Republic of </w:t>
      </w:r>
      <w:sdt>
        <w:sdtPr>
          <w:rPr>
            <w:rFonts w:ascii="Arial" w:eastAsia="Arial" w:hAnsi="Arial" w:cs="Arial"/>
            <w:sz w:val="18"/>
            <w:szCs w:val="18"/>
          </w:rPr>
          <w:alias w:val="Choose"/>
          <w:tag w:val="Name"/>
          <w:id w:val="1422907040"/>
          <w:placeholder>
            <w:docPart w:val="5142562706034BFC97587A0DD1C412C8"/>
          </w:placeholder>
          <w:comboBox>
            <w:listItem w:displayText="Choose" w:value="Choose"/>
            <w:listItem w:displayText="Latvia" w:value="Latvia"/>
            <w:listItem w:displayText="Estonia" w:value="Estonia"/>
          </w:comboBox>
        </w:sdtPr>
        <w:sdtContent>
          <w:r w:rsidR="00E7272D" w:rsidRPr="005D314E">
            <w:rPr>
              <w:rFonts w:ascii="Arial" w:eastAsia="Arial" w:hAnsi="Arial" w:cs="Arial"/>
              <w:sz w:val="18"/>
              <w:szCs w:val="18"/>
            </w:rPr>
            <w:t>Latvia</w:t>
          </w:r>
        </w:sdtContent>
      </w:sdt>
      <w:r w:rsidR="001B0EFB" w:rsidRPr="005D314E">
        <w:rPr>
          <w:rFonts w:ascii="Arial" w:eastAsia="Arial" w:hAnsi="Arial" w:cs="Arial"/>
          <w:color w:val="000000"/>
          <w:sz w:val="18"/>
          <w:szCs w:val="18"/>
        </w:rPr>
        <w:t xml:space="preserve"> </w:t>
      </w:r>
      <w:r w:rsidRPr="005D314E">
        <w:rPr>
          <w:rFonts w:ascii="Arial" w:eastAsia="Arial" w:hAnsi="Arial" w:cs="Arial"/>
          <w:color w:val="000000"/>
          <w:sz w:val="18"/>
          <w:szCs w:val="18"/>
        </w:rPr>
        <w:t xml:space="preserve">(only in the scope that must be disclosed upon a lawful request of the said persons). In such a case, the </w:t>
      </w:r>
      <w:r w:rsidRPr="005D314E">
        <w:rPr>
          <w:rFonts w:ascii="Arial" w:eastAsia="Arial" w:hAnsi="Arial" w:cs="Arial"/>
          <w:sz w:val="18"/>
          <w:szCs w:val="18"/>
        </w:rPr>
        <w:t>Service Provider</w:t>
      </w:r>
      <w:r w:rsidRPr="005D314E">
        <w:rPr>
          <w:rFonts w:ascii="Arial" w:eastAsia="Arial" w:hAnsi="Arial" w:cs="Arial"/>
          <w:color w:val="000000"/>
          <w:sz w:val="18"/>
          <w:szCs w:val="18"/>
        </w:rPr>
        <w:t>, having received the request to disclose confidential information entrusted to it by the Buyer, must immediately inform the Buyer about it in writing.</w:t>
      </w:r>
    </w:p>
    <w:p w14:paraId="39D1D75F" w14:textId="77777777" w:rsidR="002A6701" w:rsidRPr="005D314E"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to inform the persons to whom the confidential information is lawfully disclosed that this information is confidential, and to ensure that every person who will directly or indirectly work with the confidential information, familiarise therewith and/or have access thereto shall be able to receive or familiarise therewith, comply with the conditions of this Agreement, protect confidential information, shall not disclose confidential information to the third persons who are not authorities to receive it, and shall not use it for personal purposes, and shall undertake under signature to treat confidential information in the manner provided for in the Agreement, and bear joint liability with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for the violation of their obligations.</w:t>
      </w:r>
    </w:p>
    <w:p w14:paraId="42401D58" w14:textId="77777777" w:rsidR="002A6701" w:rsidRPr="005D314E" w:rsidRDefault="002A6701" w:rsidP="002A6701">
      <w:pPr>
        <w:numPr>
          <w:ilvl w:val="1"/>
          <w:numId w:val="1"/>
        </w:numPr>
        <w:tabs>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to implement the technical and organisational protection means of the confidential information received or disclosed </w:t>
      </w:r>
      <w:proofErr w:type="gramStart"/>
      <w:r w:rsidRPr="005D314E">
        <w:rPr>
          <w:rFonts w:ascii="Arial" w:eastAsia="Arial" w:hAnsi="Arial" w:cs="Arial"/>
          <w:color w:val="000000"/>
          <w:sz w:val="18"/>
          <w:szCs w:val="18"/>
        </w:rPr>
        <w:t>in order to</w:t>
      </w:r>
      <w:proofErr w:type="gramEnd"/>
      <w:r w:rsidRPr="005D314E">
        <w:rPr>
          <w:rFonts w:ascii="Arial" w:eastAsia="Arial" w:hAnsi="Arial" w:cs="Arial"/>
          <w:color w:val="000000"/>
          <w:sz w:val="18"/>
          <w:szCs w:val="18"/>
        </w:rPr>
        <w:t xml:space="preserve"> ensure its protection against access to the persons not authorised to receive or know such information.</w:t>
      </w:r>
    </w:p>
    <w:p w14:paraId="30B29DE6" w14:textId="77777777" w:rsidR="002A6701" w:rsidRPr="005D314E"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must immediately notify the Buyer if it has become aware or has reasonably suspected that confidential information may or has been disclosed to persons who are not entitled to receive or know it and make every effort to prevent such violations, eliminate the consequences of violations, while the offenders would face legal liability or any other legal effect.</w:t>
      </w:r>
    </w:p>
    <w:p w14:paraId="4F604DBB" w14:textId="77777777" w:rsidR="002A6701" w:rsidRPr="005D314E"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ensure full secrecy of the confidential information, not to discuss, transfer or otherwise disclose it to the third person, except the exceptions provided for in this Agreement, not to make any copies, extract, excerpts and/or other entries of the confidential information, except where necessary for the performance of the Agreement, to store the confidential information with care in a reliable place provided with due protection, not to carry it around and not to act in a manner that could lead to its disappearance, loss or loss of control by the </w:t>
      </w:r>
      <w:r w:rsidRPr="005D314E">
        <w:rPr>
          <w:rFonts w:ascii="Arial" w:eastAsia="Arial" w:hAnsi="Arial" w:cs="Arial"/>
          <w:sz w:val="18"/>
          <w:szCs w:val="18"/>
        </w:rPr>
        <w:t>Service Provider</w:t>
      </w:r>
      <w:r w:rsidRPr="005D314E">
        <w:rPr>
          <w:rFonts w:ascii="Arial" w:eastAsia="Arial" w:hAnsi="Arial" w:cs="Arial"/>
          <w:color w:val="000000"/>
          <w:sz w:val="18"/>
          <w:szCs w:val="18"/>
        </w:rPr>
        <w:t>, and take other means necessary to avoid illegal reproduction, use and/or disclosure of confidential information.</w:t>
      </w:r>
    </w:p>
    <w:p w14:paraId="3C92DC38" w14:textId="0238B551" w:rsidR="002A6701" w:rsidRPr="005D314E"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to ensure that neither during validity of the </w:t>
      </w:r>
      <w:r w:rsidR="00090DFC" w:rsidRPr="005D314E">
        <w:rPr>
          <w:rFonts w:ascii="Arial" w:eastAsia="Arial" w:hAnsi="Arial" w:cs="Arial"/>
          <w:sz w:val="18"/>
          <w:szCs w:val="18"/>
        </w:rPr>
        <w:t>Service</w:t>
      </w:r>
      <w:r w:rsidRPr="005D314E">
        <w:rPr>
          <w:rFonts w:ascii="Arial" w:eastAsia="Arial" w:hAnsi="Arial" w:cs="Arial"/>
          <w:color w:val="000000"/>
          <w:sz w:val="18"/>
          <w:szCs w:val="18"/>
        </w:rPr>
        <w:t xml:space="preserve"> Contract, nor upon its expiration, the confidential information in any form or its extract become available to the persons not authorised to receive it.</w:t>
      </w:r>
    </w:p>
    <w:p w14:paraId="69172FA6" w14:textId="77777777" w:rsidR="002A6701" w:rsidRPr="005D314E"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5D314E">
        <w:rPr>
          <w:rFonts w:ascii="Arial" w:eastAsia="Arial" w:hAnsi="Arial" w:cs="Arial"/>
          <w:color w:val="000000"/>
          <w:sz w:val="18"/>
          <w:szCs w:val="18"/>
        </w:rPr>
        <w:t xml:space="preserve">When the information received from the Buyer is no longer used for the purposes set forth in the Agreement,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within 20 (twenty) business days fully delete or instruct the person this confidential information was disclosed to destroy or fully delete all documents containing confidential information, without leaving any copies on any media.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to immediately present to the Buyer the written confirmation of performance of the requirements set forth in this paragraph of the Agreement. Upon request of the Buyer,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shall be obliged within 5 (five) business </w:t>
      </w:r>
      <w:r w:rsidRPr="005D314E">
        <w:rPr>
          <w:rFonts w:ascii="Arial" w:eastAsia="Arial" w:hAnsi="Arial" w:cs="Arial"/>
          <w:sz w:val="18"/>
          <w:szCs w:val="18"/>
        </w:rPr>
        <w:t>days to return</w:t>
      </w:r>
      <w:r w:rsidRPr="005D314E">
        <w:rPr>
          <w:rFonts w:ascii="Arial" w:eastAsia="Arial" w:hAnsi="Arial" w:cs="Arial"/>
          <w:color w:val="000000"/>
          <w:sz w:val="18"/>
          <w:szCs w:val="18"/>
        </w:rPr>
        <w:t xml:space="preserve"> all the material media of confidential information in his possession to the Buyer and ensure </w:t>
      </w:r>
      <w:r w:rsidRPr="005D314E">
        <w:rPr>
          <w:rFonts w:ascii="Arial" w:eastAsia="Arial" w:hAnsi="Arial" w:cs="Arial"/>
          <w:sz w:val="18"/>
          <w:szCs w:val="18"/>
        </w:rPr>
        <w:t>that all</w:t>
      </w:r>
      <w:r w:rsidRPr="005D314E">
        <w:rPr>
          <w:rFonts w:ascii="Arial" w:eastAsia="Arial" w:hAnsi="Arial" w:cs="Arial"/>
          <w:color w:val="000000"/>
          <w:sz w:val="18"/>
          <w:szCs w:val="18"/>
        </w:rPr>
        <w:t xml:space="preserve"> other persons this information was transferred </w:t>
      </w:r>
      <w:proofErr w:type="gramStart"/>
      <w:r w:rsidRPr="005D314E">
        <w:rPr>
          <w:rFonts w:ascii="Arial" w:eastAsia="Arial" w:hAnsi="Arial" w:cs="Arial"/>
          <w:color w:val="000000"/>
          <w:sz w:val="18"/>
          <w:szCs w:val="18"/>
        </w:rPr>
        <w:t>to,</w:t>
      </w:r>
      <w:proofErr w:type="gramEnd"/>
      <w:r w:rsidRPr="005D314E">
        <w:rPr>
          <w:rFonts w:ascii="Arial" w:eastAsia="Arial" w:hAnsi="Arial" w:cs="Arial"/>
          <w:color w:val="000000"/>
          <w:sz w:val="18"/>
          <w:szCs w:val="18"/>
        </w:rPr>
        <w:t xml:space="preserve"> return the material media of confidential information in their possession.</w:t>
      </w:r>
    </w:p>
    <w:p w14:paraId="398BF54E" w14:textId="77777777" w:rsidR="002A6701" w:rsidRPr="005D314E" w:rsidRDefault="002A6701" w:rsidP="002A6701">
      <w:pPr>
        <w:tabs>
          <w:tab w:val="left" w:pos="540"/>
        </w:tabs>
        <w:jc w:val="both"/>
        <w:rPr>
          <w:rFonts w:ascii="Arial" w:eastAsia="Arial" w:hAnsi="Arial" w:cs="Arial"/>
          <w:color w:val="000000"/>
          <w:sz w:val="18"/>
          <w:szCs w:val="18"/>
        </w:rPr>
      </w:pPr>
    </w:p>
    <w:p w14:paraId="494E90CB" w14:textId="77777777" w:rsidR="002A6701" w:rsidRPr="005D314E" w:rsidRDefault="002A6701" w:rsidP="002A6701">
      <w:pPr>
        <w:numPr>
          <w:ilvl w:val="0"/>
          <w:numId w:val="1"/>
        </w:numPr>
        <w:tabs>
          <w:tab w:val="left" w:pos="540"/>
        </w:tabs>
        <w:jc w:val="both"/>
        <w:rPr>
          <w:rFonts w:ascii="Arial" w:eastAsia="Arial" w:hAnsi="Arial" w:cs="Arial"/>
          <w:b/>
          <w:color w:val="000000"/>
          <w:sz w:val="18"/>
          <w:szCs w:val="18"/>
        </w:rPr>
      </w:pPr>
      <w:r w:rsidRPr="005D314E">
        <w:rPr>
          <w:rFonts w:ascii="Arial" w:eastAsia="Arial" w:hAnsi="Arial" w:cs="Arial"/>
          <w:b/>
          <w:color w:val="000000"/>
          <w:sz w:val="18"/>
          <w:szCs w:val="18"/>
        </w:rPr>
        <w:t>LIABILITY</w:t>
      </w:r>
    </w:p>
    <w:p w14:paraId="6615A551" w14:textId="77777777" w:rsidR="002A6701" w:rsidRPr="005D314E" w:rsidRDefault="002A6701" w:rsidP="002A6701">
      <w:pPr>
        <w:tabs>
          <w:tab w:val="left" w:pos="540"/>
        </w:tabs>
        <w:ind w:firstLine="312"/>
        <w:jc w:val="both"/>
        <w:rPr>
          <w:rFonts w:ascii="Arial" w:eastAsia="Arial" w:hAnsi="Arial" w:cs="Arial"/>
          <w:color w:val="000000"/>
          <w:sz w:val="18"/>
          <w:szCs w:val="18"/>
        </w:rPr>
      </w:pPr>
    </w:p>
    <w:p w14:paraId="07044182" w14:textId="49CBF6B3" w:rsidR="00D859C6" w:rsidRPr="005D314E" w:rsidRDefault="00D859C6" w:rsidP="00D859C6">
      <w:pPr>
        <w:numPr>
          <w:ilvl w:val="1"/>
          <w:numId w:val="1"/>
        </w:numPr>
        <w:tabs>
          <w:tab w:val="left" w:pos="540"/>
        </w:tabs>
        <w:ind w:left="357" w:hanging="357"/>
        <w:jc w:val="both"/>
        <w:rPr>
          <w:rFonts w:ascii="Arial" w:eastAsia="Arial" w:hAnsi="Arial" w:cs="Arial"/>
          <w:color w:val="000000"/>
          <w:sz w:val="18"/>
          <w:szCs w:val="18"/>
        </w:rPr>
      </w:pPr>
      <w:r w:rsidRPr="005D314E">
        <w:rPr>
          <w:rFonts w:ascii="Arial" w:eastAsia="Arial" w:hAnsi="Arial" w:cs="Arial"/>
          <w:color w:val="000000"/>
          <w:sz w:val="18"/>
          <w:szCs w:val="18"/>
        </w:rPr>
        <w:t xml:space="preserve">In the event that it appears that the Provider has failed to perform or has improperly performed its obligations under this Contract, the Buyer shall be entitled to demand immediate compensation for direct and indirect damages caused by such failure and to obtain from the Provider, within 20 days from the date of the discovery of such failure, a fine of EUR 3,000 (three thousand euros) per breach, which shall be deemed to be the minimum loss of the Buyer. The Parties agree that the amount of the minimum liquidated damages agreed between the Parties is not excessive and is reasonable, </w:t>
      </w:r>
      <w:proofErr w:type="gramStart"/>
      <w:r w:rsidRPr="005D314E">
        <w:rPr>
          <w:rFonts w:ascii="Arial" w:eastAsia="Arial" w:hAnsi="Arial" w:cs="Arial"/>
          <w:color w:val="000000"/>
          <w:sz w:val="18"/>
          <w:szCs w:val="18"/>
        </w:rPr>
        <w:t>taking into account</w:t>
      </w:r>
      <w:proofErr w:type="gramEnd"/>
      <w:r w:rsidRPr="005D314E">
        <w:rPr>
          <w:rFonts w:ascii="Arial" w:eastAsia="Arial" w:hAnsi="Arial" w:cs="Arial"/>
          <w:color w:val="000000"/>
          <w:sz w:val="18"/>
          <w:szCs w:val="18"/>
        </w:rPr>
        <w:t xml:space="preserve"> the scope of the Parties' obligations and the consequences of the Provider's failure to properly perform its obligations to the Buyer, and does not prejudice the balance of interests of the Parties. In the event of a breach of the Contract, the Provider shall also indemnify the other Party against direct and indirect damages resulting from the breach of the Contract to the extent that they are not covered by the amount of the penalty. </w:t>
      </w:r>
    </w:p>
    <w:p w14:paraId="24D373CD" w14:textId="77777777" w:rsidR="002A6701" w:rsidRPr="005D314E" w:rsidRDefault="002A6701" w:rsidP="002A6701">
      <w:pPr>
        <w:tabs>
          <w:tab w:val="left" w:pos="540"/>
        </w:tabs>
        <w:ind w:firstLine="312"/>
        <w:jc w:val="both"/>
        <w:rPr>
          <w:rFonts w:ascii="Arial" w:eastAsia="Arial" w:hAnsi="Arial" w:cs="Arial"/>
          <w:color w:val="000000"/>
          <w:sz w:val="18"/>
          <w:szCs w:val="18"/>
        </w:rPr>
      </w:pPr>
    </w:p>
    <w:p w14:paraId="5F0E3AF7" w14:textId="77777777" w:rsidR="002A6701" w:rsidRPr="005D314E" w:rsidRDefault="002A6701" w:rsidP="002A6701">
      <w:pPr>
        <w:numPr>
          <w:ilvl w:val="0"/>
          <w:numId w:val="1"/>
        </w:numPr>
        <w:tabs>
          <w:tab w:val="left" w:pos="540"/>
        </w:tabs>
        <w:ind w:left="284" w:hanging="284"/>
        <w:jc w:val="both"/>
        <w:rPr>
          <w:rFonts w:ascii="Arial" w:eastAsia="Arial" w:hAnsi="Arial" w:cs="Arial"/>
          <w:b/>
          <w:color w:val="000000"/>
          <w:sz w:val="18"/>
          <w:szCs w:val="18"/>
        </w:rPr>
      </w:pPr>
      <w:r w:rsidRPr="005D314E">
        <w:rPr>
          <w:rFonts w:ascii="Arial" w:eastAsia="Arial" w:hAnsi="Arial" w:cs="Arial"/>
          <w:b/>
          <w:color w:val="000000"/>
          <w:sz w:val="18"/>
          <w:szCs w:val="18"/>
        </w:rPr>
        <w:t>FINAL PROVISIONS</w:t>
      </w:r>
    </w:p>
    <w:p w14:paraId="3FF8F81D" w14:textId="77777777" w:rsidR="002A6701" w:rsidRPr="005D314E" w:rsidRDefault="002A6701" w:rsidP="002A6701">
      <w:pPr>
        <w:tabs>
          <w:tab w:val="left" w:pos="540"/>
        </w:tabs>
        <w:ind w:left="480"/>
        <w:jc w:val="both"/>
        <w:rPr>
          <w:rFonts w:ascii="Arial" w:eastAsia="Arial" w:hAnsi="Arial" w:cs="Arial"/>
          <w:b/>
          <w:color w:val="000000"/>
          <w:sz w:val="18"/>
          <w:szCs w:val="18"/>
        </w:rPr>
      </w:pPr>
    </w:p>
    <w:p w14:paraId="4D5336F8" w14:textId="57D58D80"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sz w:val="18"/>
          <w:szCs w:val="18"/>
        </w:rPr>
        <w:t xml:space="preserve">The present Agreement shall come into effect as of the effective date of the </w:t>
      </w:r>
      <w:r w:rsidR="00090DFC" w:rsidRPr="005D314E">
        <w:rPr>
          <w:rFonts w:ascii="Arial" w:eastAsia="Arial" w:hAnsi="Arial" w:cs="Arial"/>
          <w:sz w:val="18"/>
          <w:szCs w:val="18"/>
        </w:rPr>
        <w:t>Service</w:t>
      </w:r>
      <w:r w:rsidRPr="005D314E">
        <w:rPr>
          <w:rFonts w:ascii="Arial" w:eastAsia="Arial" w:hAnsi="Arial" w:cs="Arial"/>
          <w:sz w:val="18"/>
          <w:szCs w:val="18"/>
        </w:rPr>
        <w:t xml:space="preserve"> Contract and shall be valid for a period of </w:t>
      </w:r>
      <w:r w:rsidR="00D859C6" w:rsidRPr="005D314E">
        <w:rPr>
          <w:rFonts w:ascii="Arial" w:eastAsia="Arial" w:hAnsi="Arial" w:cs="Arial"/>
          <w:sz w:val="18"/>
          <w:szCs w:val="18"/>
          <w:lang w:val="en-US"/>
        </w:rPr>
        <w:t>5</w:t>
      </w:r>
      <w:r w:rsidRPr="005D314E">
        <w:rPr>
          <w:rFonts w:ascii="Arial" w:eastAsia="Arial" w:hAnsi="Arial" w:cs="Arial"/>
          <w:sz w:val="18"/>
          <w:szCs w:val="18"/>
        </w:rPr>
        <w:t xml:space="preserve"> (</w:t>
      </w:r>
      <w:r w:rsidR="00D859C6" w:rsidRPr="005D314E">
        <w:rPr>
          <w:rFonts w:ascii="Arial" w:eastAsia="Arial" w:hAnsi="Arial" w:cs="Arial"/>
          <w:sz w:val="18"/>
          <w:szCs w:val="18"/>
        </w:rPr>
        <w:t>five</w:t>
      </w:r>
      <w:r w:rsidRPr="005D314E">
        <w:rPr>
          <w:rFonts w:ascii="Arial" w:eastAsia="Arial" w:hAnsi="Arial" w:cs="Arial"/>
          <w:sz w:val="18"/>
          <w:szCs w:val="18"/>
        </w:rPr>
        <w:t xml:space="preserve">) years following expiration of validity of the </w:t>
      </w:r>
      <w:r w:rsidR="00090DFC" w:rsidRPr="005D314E">
        <w:rPr>
          <w:rFonts w:ascii="Arial" w:eastAsia="Arial" w:hAnsi="Arial" w:cs="Arial"/>
          <w:sz w:val="18"/>
          <w:szCs w:val="18"/>
        </w:rPr>
        <w:t>Service</w:t>
      </w:r>
      <w:r w:rsidRPr="005D314E">
        <w:rPr>
          <w:rFonts w:ascii="Arial" w:eastAsia="Arial" w:hAnsi="Arial" w:cs="Arial"/>
          <w:sz w:val="18"/>
          <w:szCs w:val="18"/>
        </w:rPr>
        <w:t xml:space="preserve"> Contract.</w:t>
      </w:r>
      <w:r w:rsidRPr="005D314E">
        <w:rPr>
          <w:rFonts w:ascii="Arial" w:eastAsia="Arial" w:hAnsi="Arial" w:cs="Arial"/>
          <w:color w:val="000000"/>
          <w:sz w:val="18"/>
          <w:szCs w:val="18"/>
        </w:rPr>
        <w:t xml:space="preserve"> The Agreement shall be valid and apply both to the confidential information which the Buyer transferred or otherwise disclosed to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prior to coming into force of the Agreement and confidential information which the Buyer disclosed and/or otherwise transferred to the </w:t>
      </w:r>
      <w:r w:rsidRPr="005D314E">
        <w:rPr>
          <w:rFonts w:ascii="Arial" w:eastAsia="Arial" w:hAnsi="Arial" w:cs="Arial"/>
          <w:sz w:val="18"/>
          <w:szCs w:val="18"/>
        </w:rPr>
        <w:t>Service Provider</w:t>
      </w:r>
      <w:r w:rsidRPr="005D314E">
        <w:rPr>
          <w:rFonts w:ascii="Arial" w:eastAsia="Arial" w:hAnsi="Arial" w:cs="Arial"/>
          <w:color w:val="000000"/>
          <w:sz w:val="18"/>
          <w:szCs w:val="18"/>
        </w:rPr>
        <w:t xml:space="preserve"> following coming into force of this Agreement.</w:t>
      </w:r>
    </w:p>
    <w:p w14:paraId="0C70980C" w14:textId="36A240AA"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 xml:space="preserve">If following the effective date of this Agreement, the parties conclude other agreements, this Agreement shall also apply to the relationship of the parties that arise prior to conclusion of that agreement, during validity of the Agreement or upon its expiration, unless otherwise provided for in the contract (the concept of the </w:t>
      </w:r>
      <w:r w:rsidR="00090DFC" w:rsidRPr="005D314E">
        <w:rPr>
          <w:rFonts w:ascii="Arial" w:eastAsia="Arial" w:hAnsi="Arial" w:cs="Arial"/>
          <w:sz w:val="18"/>
          <w:szCs w:val="18"/>
        </w:rPr>
        <w:t>Service</w:t>
      </w:r>
      <w:r w:rsidRPr="005D314E">
        <w:rPr>
          <w:rFonts w:ascii="Arial" w:eastAsia="Arial" w:hAnsi="Arial" w:cs="Arial"/>
          <w:color w:val="000000"/>
          <w:sz w:val="18"/>
          <w:szCs w:val="18"/>
        </w:rPr>
        <w:t xml:space="preserve"> Contract used in the Agreement shall also mean other agreements between the parties indicated in the preamble to the Contract). </w:t>
      </w:r>
    </w:p>
    <w:p w14:paraId="5685B091" w14:textId="77777777"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The provisions of this Agreement shall not apply to the information, which is not treated as confidential.</w:t>
      </w:r>
    </w:p>
    <w:p w14:paraId="61D38AF5" w14:textId="77777777"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The Agreement may be amended or supplemented by written agreement of the parties.</w:t>
      </w:r>
    </w:p>
    <w:p w14:paraId="0B86C282" w14:textId="3E6AA174"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 xml:space="preserve">The present Agreement shall be governed by the law of the Republic of </w:t>
      </w:r>
      <w:sdt>
        <w:sdtPr>
          <w:rPr>
            <w:rFonts w:ascii="Arial" w:eastAsia="Arial" w:hAnsi="Arial" w:cs="Arial"/>
            <w:sz w:val="18"/>
            <w:szCs w:val="18"/>
          </w:rPr>
          <w:alias w:val="Choose"/>
          <w:tag w:val="Name"/>
          <w:id w:val="495303795"/>
          <w:placeholder>
            <w:docPart w:val="3EEDFB0EFCCC474EAC3706B1B91CDF77"/>
          </w:placeholder>
          <w:comboBox>
            <w:listItem w:displayText="Choose" w:value="Choose"/>
            <w:listItem w:displayText="Latvia" w:value="Latvia"/>
            <w:listItem w:displayText="Estonia" w:value="Estonia"/>
          </w:comboBox>
        </w:sdtPr>
        <w:sdtContent>
          <w:r w:rsidR="00E7272D" w:rsidRPr="005D314E">
            <w:rPr>
              <w:rFonts w:ascii="Arial" w:eastAsia="Arial" w:hAnsi="Arial" w:cs="Arial"/>
              <w:sz w:val="18"/>
              <w:szCs w:val="18"/>
            </w:rPr>
            <w:t>Latvia</w:t>
          </w:r>
        </w:sdtContent>
      </w:sdt>
      <w:r w:rsidR="001B0EFB" w:rsidRPr="005D314E">
        <w:rPr>
          <w:rFonts w:ascii="Arial" w:eastAsia="Arial" w:hAnsi="Arial" w:cs="Arial"/>
          <w:color w:val="000000"/>
          <w:sz w:val="18"/>
          <w:szCs w:val="18"/>
        </w:rPr>
        <w:t xml:space="preserve"> </w:t>
      </w:r>
      <w:r w:rsidRPr="005D314E">
        <w:rPr>
          <w:rFonts w:ascii="Arial" w:eastAsia="Arial" w:hAnsi="Arial" w:cs="Arial"/>
          <w:color w:val="000000"/>
          <w:sz w:val="18"/>
          <w:szCs w:val="18"/>
        </w:rPr>
        <w:t>applies to the Agreement.</w:t>
      </w:r>
    </w:p>
    <w:p w14:paraId="4BE09F1C" w14:textId="77777777"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Neither party shall have the right to transfer their rights and duties under the Contract or part thereof to any third persons without a written consent of the other party.</w:t>
      </w:r>
    </w:p>
    <w:p w14:paraId="12C45793" w14:textId="4F8B6761" w:rsidR="00594FDC" w:rsidRPr="005D314E" w:rsidRDefault="00594FDC"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 xml:space="preserve">The Agreement is made in two copies with the same legal effect, one for each party. When signing the Agreement with qualified electronic signatures, one copy of the Agreement is drawn up. </w:t>
      </w:r>
    </w:p>
    <w:p w14:paraId="04DCF433" w14:textId="0205F149" w:rsidR="002A6701" w:rsidRPr="005D314E"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5D314E">
        <w:rPr>
          <w:rFonts w:ascii="Arial" w:eastAsia="Arial" w:hAnsi="Arial" w:cs="Arial"/>
          <w:color w:val="000000"/>
          <w:sz w:val="18"/>
          <w:szCs w:val="18"/>
        </w:rPr>
        <w:t xml:space="preserve">Any disputes between the Parties shall be settled by negotiations. If the Parties fail to settle a dispute amicably, it shall be settled in accordance with the law of the Republic of </w:t>
      </w:r>
      <w:sdt>
        <w:sdtPr>
          <w:rPr>
            <w:rFonts w:ascii="Arial" w:eastAsia="Arial" w:hAnsi="Arial" w:cs="Arial"/>
            <w:sz w:val="18"/>
            <w:szCs w:val="18"/>
          </w:rPr>
          <w:alias w:val="Choose"/>
          <w:tag w:val="Name"/>
          <w:id w:val="2019348083"/>
          <w:placeholder>
            <w:docPart w:val="E006B7EFE90048B2AA5564C5714BDB4D"/>
          </w:placeholder>
          <w:comboBox>
            <w:listItem w:displayText="Choose" w:value="Choose"/>
            <w:listItem w:displayText="Latvia" w:value="Latvia"/>
            <w:listItem w:displayText="Estonia" w:value="Estonia"/>
          </w:comboBox>
        </w:sdtPr>
        <w:sdtContent>
          <w:r w:rsidR="00E7272D" w:rsidRPr="005D314E">
            <w:rPr>
              <w:rFonts w:ascii="Arial" w:eastAsia="Arial" w:hAnsi="Arial" w:cs="Arial"/>
              <w:sz w:val="18"/>
              <w:szCs w:val="18"/>
            </w:rPr>
            <w:t>Latvia</w:t>
          </w:r>
        </w:sdtContent>
      </w:sdt>
      <w:r w:rsidR="001B0EFB" w:rsidRPr="005D314E">
        <w:rPr>
          <w:rFonts w:ascii="Arial" w:eastAsia="Arial" w:hAnsi="Arial" w:cs="Arial"/>
          <w:color w:val="000000"/>
          <w:sz w:val="18"/>
          <w:szCs w:val="18"/>
        </w:rPr>
        <w:t>.</w:t>
      </w:r>
    </w:p>
    <w:p w14:paraId="2B910D2A" w14:textId="77777777" w:rsidR="002A6701" w:rsidRPr="001B0EFB" w:rsidRDefault="002A6701" w:rsidP="002A6701">
      <w:pPr>
        <w:rPr>
          <w:rFonts w:ascii="Arial" w:eastAsia="Arial" w:hAnsi="Arial" w:cs="Arial"/>
          <w:sz w:val="18"/>
          <w:szCs w:val="18"/>
        </w:rPr>
      </w:pPr>
    </w:p>
    <w:sectPr w:rsidR="002A6701" w:rsidRPr="001B0EFB" w:rsidSect="006260E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021A"/>
    <w:multiLevelType w:val="multilevel"/>
    <w:tmpl w:val="792021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2836FF7"/>
    <w:multiLevelType w:val="multilevel"/>
    <w:tmpl w:val="6526C0AA"/>
    <w:lvl w:ilvl="0">
      <w:start w:val="1"/>
      <w:numFmt w:val="decimal"/>
      <w:pStyle w:val="a-skyrius"/>
      <w:lvlText w:val="%1"/>
      <w:lvlJc w:val="left"/>
      <w:pPr>
        <w:ind w:left="720" w:hanging="720"/>
      </w:pPr>
    </w:lvl>
    <w:lvl w:ilvl="1">
      <w:start w:val="1"/>
      <w:numFmt w:val="decimal"/>
      <w:pStyle w:val="a-tekstas-numeravimas-1"/>
      <w:lvlText w:val="%1.%2"/>
      <w:lvlJc w:val="left"/>
      <w:pPr>
        <w:ind w:left="720" w:hanging="720"/>
      </w:pPr>
    </w:lvl>
    <w:lvl w:ilvl="2">
      <w:start w:val="1"/>
      <w:numFmt w:val="decimal"/>
      <w:pStyle w:val="a-tekstas-numeravimas-2"/>
      <w:lvlText w:val="%1.%2.%3"/>
      <w:lvlJc w:val="left"/>
      <w:pPr>
        <w:ind w:left="720" w:hanging="720"/>
      </w:pPr>
    </w:lvl>
    <w:lvl w:ilvl="3">
      <w:start w:val="1"/>
      <w:numFmt w:val="decimal"/>
      <w:pStyle w:val="a-tekstas-numeravimas-3"/>
      <w:lvlText w:val="%1.%2.%3.%4"/>
      <w:lvlJc w:val="left"/>
      <w:pPr>
        <w:ind w:left="720" w:hanging="720"/>
      </w:pPr>
    </w:lvl>
    <w:lvl w:ilvl="4">
      <w:start w:val="1"/>
      <w:numFmt w:val="decimal"/>
      <w:pStyle w:val="a-tekstas-numeravimas-4"/>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ECF11FD"/>
    <w:multiLevelType w:val="multilevel"/>
    <w:tmpl w:val="6F1C1ACC"/>
    <w:lvl w:ilvl="0">
      <w:start w:val="1"/>
      <w:numFmt w:val="decimal"/>
      <w:pStyle w:val="ListBullet"/>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21DC2FED"/>
    <w:multiLevelType w:val="hybridMultilevel"/>
    <w:tmpl w:val="8D440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148182">
    <w:abstractNumId w:val="2"/>
  </w:num>
  <w:num w:numId="2" w16cid:durableId="1656296413">
    <w:abstractNumId w:val="0"/>
  </w:num>
  <w:num w:numId="3" w16cid:durableId="868377299">
    <w:abstractNumId w:val="1"/>
  </w:num>
  <w:num w:numId="4" w16cid:durableId="200479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701"/>
    <w:rsid w:val="00031AA0"/>
    <w:rsid w:val="00090DFC"/>
    <w:rsid w:val="000C32E1"/>
    <w:rsid w:val="00112EFE"/>
    <w:rsid w:val="00115C32"/>
    <w:rsid w:val="001543B6"/>
    <w:rsid w:val="001B0EFB"/>
    <w:rsid w:val="00203394"/>
    <w:rsid w:val="00223AB2"/>
    <w:rsid w:val="002A6701"/>
    <w:rsid w:val="003143AD"/>
    <w:rsid w:val="00357A6B"/>
    <w:rsid w:val="00365206"/>
    <w:rsid w:val="00370799"/>
    <w:rsid w:val="005116FD"/>
    <w:rsid w:val="00516968"/>
    <w:rsid w:val="00522899"/>
    <w:rsid w:val="005456E8"/>
    <w:rsid w:val="00594FDC"/>
    <w:rsid w:val="005D314E"/>
    <w:rsid w:val="006260E9"/>
    <w:rsid w:val="00687613"/>
    <w:rsid w:val="00703118"/>
    <w:rsid w:val="008443A9"/>
    <w:rsid w:val="0088567E"/>
    <w:rsid w:val="008D5D28"/>
    <w:rsid w:val="0096551A"/>
    <w:rsid w:val="00AE6694"/>
    <w:rsid w:val="00B17B2B"/>
    <w:rsid w:val="00B2124F"/>
    <w:rsid w:val="00B31A0D"/>
    <w:rsid w:val="00C06850"/>
    <w:rsid w:val="00C1527F"/>
    <w:rsid w:val="00D84C33"/>
    <w:rsid w:val="00D859C6"/>
    <w:rsid w:val="00DB2A47"/>
    <w:rsid w:val="00DE56A9"/>
    <w:rsid w:val="00E66909"/>
    <w:rsid w:val="00E7272D"/>
    <w:rsid w:val="00E86D8D"/>
    <w:rsid w:val="00F31C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13B3"/>
  <w15:chartTrackingRefBased/>
  <w15:docId w15:val="{D47C73B7-5E24-4676-9EFE-9744FC53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701"/>
    <w:pPr>
      <w:spacing w:after="0" w:line="240" w:lineRule="auto"/>
    </w:pPr>
    <w:rPr>
      <w:rFonts w:ascii="Times New Roman" w:eastAsia="Times New Roman" w:hAnsi="Times New Roman" w:cs="Times New Roman"/>
      <w:sz w:val="20"/>
      <w:szCs w:val="20"/>
      <w:lang w:val="en-GB" w:eastAsia="lt-LT"/>
    </w:rPr>
  </w:style>
  <w:style w:type="paragraph" w:styleId="Heading1">
    <w:name w:val="heading 1"/>
    <w:basedOn w:val="Normal"/>
    <w:next w:val="Normal"/>
    <w:link w:val="Heading1Char"/>
    <w:uiPriority w:val="9"/>
    <w:qFormat/>
    <w:rsid w:val="002A67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nhideWhenUsed/>
    <w:rsid w:val="002A6701"/>
    <w:pPr>
      <w:numPr>
        <w:numId w:val="1"/>
      </w:numPr>
      <w:contextualSpacing/>
    </w:pPr>
  </w:style>
  <w:style w:type="paragraph" w:customStyle="1" w:styleId="a-tekstas-numeravimas-1">
    <w:name w:val="a-tekstas-numeravimas-1"/>
    <w:basedOn w:val="Normal"/>
    <w:qFormat/>
    <w:rsid w:val="002A6701"/>
    <w:pPr>
      <w:numPr>
        <w:ilvl w:val="1"/>
        <w:numId w:val="3"/>
      </w:numPr>
      <w:spacing w:before="120" w:line="259" w:lineRule="auto"/>
      <w:jc w:val="both"/>
      <w:outlineLvl w:val="1"/>
    </w:pPr>
    <w:rPr>
      <w:rFonts w:ascii="Calibri" w:eastAsia="Calibri" w:hAnsi="Calibri"/>
      <w:sz w:val="22"/>
      <w:szCs w:val="22"/>
    </w:rPr>
  </w:style>
  <w:style w:type="paragraph" w:customStyle="1" w:styleId="a-tekstas-numeravimas-2">
    <w:name w:val="a-tekstas-numeravimas-2"/>
    <w:basedOn w:val="a-tekstas-numeravimas-1"/>
    <w:qFormat/>
    <w:rsid w:val="002A6701"/>
    <w:pPr>
      <w:numPr>
        <w:ilvl w:val="2"/>
      </w:numPr>
      <w:spacing w:before="0" w:after="100" w:afterAutospacing="1" w:line="240" w:lineRule="auto"/>
    </w:pPr>
    <w:rPr>
      <w:rFonts w:ascii="Arial" w:hAnsi="Arial"/>
    </w:rPr>
  </w:style>
  <w:style w:type="paragraph" w:customStyle="1" w:styleId="a-skyrius">
    <w:name w:val="a-skyrius"/>
    <w:basedOn w:val="Heading1"/>
    <w:qFormat/>
    <w:rsid w:val="002A6701"/>
    <w:pPr>
      <w:numPr>
        <w:numId w:val="3"/>
      </w:numPr>
      <w:tabs>
        <w:tab w:val="num" w:pos="360"/>
      </w:tabs>
      <w:spacing w:before="360" w:after="120" w:line="259" w:lineRule="auto"/>
      <w:ind w:left="0" w:firstLine="0"/>
    </w:pPr>
    <w:rPr>
      <w:rFonts w:ascii="Arial" w:eastAsia="SimSun" w:hAnsi="Arial" w:cs="Times New Roman"/>
      <w:b/>
      <w:color w:val="auto"/>
      <w:sz w:val="22"/>
    </w:rPr>
  </w:style>
  <w:style w:type="paragraph" w:customStyle="1" w:styleId="a-tekstas-numeravimas-3">
    <w:name w:val="a-tekstas-numeravimas-3"/>
    <w:basedOn w:val="a-tekstas-numeravimas-2"/>
    <w:rsid w:val="002A6701"/>
    <w:pPr>
      <w:numPr>
        <w:ilvl w:val="3"/>
      </w:numPr>
    </w:pPr>
  </w:style>
  <w:style w:type="paragraph" w:customStyle="1" w:styleId="a-tekstas-numeravimas-4">
    <w:name w:val="a-tekstas-numeravimas-4"/>
    <w:basedOn w:val="a-tekstas-numeravimas-3"/>
    <w:rsid w:val="002A6701"/>
    <w:pPr>
      <w:numPr>
        <w:ilvl w:val="4"/>
      </w:numPr>
      <w:outlineLvl w:val="4"/>
    </w:pPr>
  </w:style>
  <w:style w:type="character" w:customStyle="1" w:styleId="Heading1Char">
    <w:name w:val="Heading 1 Char"/>
    <w:basedOn w:val="DefaultParagraphFont"/>
    <w:link w:val="Heading1"/>
    <w:uiPriority w:val="9"/>
    <w:rsid w:val="002A6701"/>
    <w:rPr>
      <w:rFonts w:asciiTheme="majorHAnsi" w:eastAsiaTheme="majorEastAsia" w:hAnsiTheme="majorHAnsi" w:cstheme="majorBidi"/>
      <w:color w:val="2F5496" w:themeColor="accent1" w:themeShade="BF"/>
      <w:sz w:val="32"/>
      <w:szCs w:val="32"/>
      <w:lang w:val="en-GB" w:eastAsia="lt-LT"/>
    </w:rPr>
  </w:style>
  <w:style w:type="character" w:styleId="CommentReference">
    <w:name w:val="annotation reference"/>
    <w:basedOn w:val="DefaultParagraphFont"/>
    <w:uiPriority w:val="99"/>
    <w:semiHidden/>
    <w:unhideWhenUsed/>
    <w:rsid w:val="001543B6"/>
    <w:rPr>
      <w:sz w:val="16"/>
      <w:szCs w:val="16"/>
    </w:rPr>
  </w:style>
  <w:style w:type="paragraph" w:styleId="CommentText">
    <w:name w:val="annotation text"/>
    <w:basedOn w:val="Normal"/>
    <w:link w:val="CommentTextChar"/>
    <w:uiPriority w:val="99"/>
    <w:unhideWhenUsed/>
    <w:rsid w:val="001543B6"/>
  </w:style>
  <w:style w:type="character" w:customStyle="1" w:styleId="CommentTextChar">
    <w:name w:val="Comment Text Char"/>
    <w:basedOn w:val="DefaultParagraphFont"/>
    <w:link w:val="CommentText"/>
    <w:uiPriority w:val="99"/>
    <w:rsid w:val="001543B6"/>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1543B6"/>
    <w:rPr>
      <w:b/>
      <w:bCs/>
    </w:rPr>
  </w:style>
  <w:style w:type="character" w:customStyle="1" w:styleId="CommentSubjectChar">
    <w:name w:val="Comment Subject Char"/>
    <w:basedOn w:val="CommentTextChar"/>
    <w:link w:val="CommentSubject"/>
    <w:uiPriority w:val="99"/>
    <w:semiHidden/>
    <w:rsid w:val="001543B6"/>
    <w:rPr>
      <w:rFonts w:ascii="Times New Roman" w:eastAsia="Times New Roman" w:hAnsi="Times New Roman" w:cs="Times New Roman"/>
      <w:b/>
      <w:bCs/>
      <w:sz w:val="20"/>
      <w:szCs w:val="20"/>
      <w:lang w:val="en-GB" w:eastAsia="lt-LT"/>
    </w:rPr>
  </w:style>
  <w:style w:type="paragraph" w:styleId="Revision">
    <w:name w:val="Revision"/>
    <w:hidden/>
    <w:uiPriority w:val="99"/>
    <w:semiHidden/>
    <w:rsid w:val="001543B6"/>
    <w:pPr>
      <w:spacing w:after="0" w:line="240" w:lineRule="auto"/>
    </w:pPr>
    <w:rPr>
      <w:rFonts w:ascii="Times New Roman" w:eastAsia="Times New Roman" w:hAnsi="Times New Roman" w:cs="Times New Roman"/>
      <w:sz w:val="20"/>
      <w:szCs w:val="20"/>
      <w:lang w:val="en-GB" w:eastAsia="lt-LT"/>
    </w:rPr>
  </w:style>
  <w:style w:type="paragraph" w:styleId="ListParagraph">
    <w:name w:val="List Paragraph"/>
    <w:basedOn w:val="Normal"/>
    <w:uiPriority w:val="34"/>
    <w:qFormat/>
    <w:rsid w:val="003707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BCBB254CF14031B9D91BFC53B78FC9"/>
        <w:category>
          <w:name w:val="General"/>
          <w:gallery w:val="placeholder"/>
        </w:category>
        <w:types>
          <w:type w:val="bbPlcHdr"/>
        </w:types>
        <w:behaviors>
          <w:behavior w:val="content"/>
        </w:behaviors>
        <w:guid w:val="{4AB1F4D2-F201-4B83-A27E-834E3D162B13}"/>
      </w:docPartPr>
      <w:docPartBody>
        <w:p w:rsidR="007314C5" w:rsidRDefault="003068BB" w:rsidP="003068BB">
          <w:pPr>
            <w:pStyle w:val="BFBCBB254CF14031B9D91BFC53B78FC9"/>
          </w:pPr>
          <w:r w:rsidRPr="00501389">
            <w:rPr>
              <w:rStyle w:val="PlaceholderText"/>
              <w:lang w:val="en-GB" w:bidi="en-GB"/>
            </w:rPr>
            <w:t>Choose an item.</w:t>
          </w:r>
        </w:p>
      </w:docPartBody>
    </w:docPart>
    <w:docPart>
      <w:docPartPr>
        <w:name w:val="C436BA9B9E1D4884AE6ABCA2794A0C84"/>
        <w:category>
          <w:name w:val="General"/>
          <w:gallery w:val="placeholder"/>
        </w:category>
        <w:types>
          <w:type w:val="bbPlcHdr"/>
        </w:types>
        <w:behaviors>
          <w:behavior w:val="content"/>
        </w:behaviors>
        <w:guid w:val="{8551B872-0338-4346-A2B0-932A37000A52}"/>
      </w:docPartPr>
      <w:docPartBody>
        <w:p w:rsidR="007314C5" w:rsidRDefault="003068BB" w:rsidP="003068BB">
          <w:pPr>
            <w:pStyle w:val="C436BA9B9E1D4884AE6ABCA2794A0C84"/>
          </w:pPr>
          <w:r w:rsidRPr="00501389">
            <w:rPr>
              <w:rStyle w:val="PlaceholderText"/>
              <w:lang w:val="en-GB" w:bidi="en-GB"/>
            </w:rPr>
            <w:t>Choose an item.</w:t>
          </w:r>
        </w:p>
      </w:docPartBody>
    </w:docPart>
    <w:docPart>
      <w:docPartPr>
        <w:name w:val="E703E9E3D53844748C4E7F3A937C92F3"/>
        <w:category>
          <w:name w:val="General"/>
          <w:gallery w:val="placeholder"/>
        </w:category>
        <w:types>
          <w:type w:val="bbPlcHdr"/>
        </w:types>
        <w:behaviors>
          <w:behavior w:val="content"/>
        </w:behaviors>
        <w:guid w:val="{D6699105-0D70-4056-86E7-3E58D91E0A37}"/>
      </w:docPartPr>
      <w:docPartBody>
        <w:p w:rsidR="007314C5" w:rsidRDefault="003068BB" w:rsidP="003068BB">
          <w:pPr>
            <w:pStyle w:val="E703E9E3D53844748C4E7F3A937C92F3"/>
          </w:pPr>
          <w:r w:rsidRPr="00501389">
            <w:rPr>
              <w:rStyle w:val="PlaceholderText"/>
              <w:lang w:val="en-GB" w:bidi="en-GB"/>
            </w:rPr>
            <w:t>Choose an item.</w:t>
          </w:r>
        </w:p>
      </w:docPartBody>
    </w:docPart>
    <w:docPart>
      <w:docPartPr>
        <w:name w:val="223D6DE35BE54C30A2FA605753F0BEDD"/>
        <w:category>
          <w:name w:val="General"/>
          <w:gallery w:val="placeholder"/>
        </w:category>
        <w:types>
          <w:type w:val="bbPlcHdr"/>
        </w:types>
        <w:behaviors>
          <w:behavior w:val="content"/>
        </w:behaviors>
        <w:guid w:val="{986DCCC9-335E-4041-AB57-047B860FFAA4}"/>
      </w:docPartPr>
      <w:docPartBody>
        <w:p w:rsidR="007314C5" w:rsidRDefault="003068BB" w:rsidP="003068BB">
          <w:pPr>
            <w:pStyle w:val="223D6DE35BE54C30A2FA605753F0BEDD"/>
          </w:pPr>
          <w:r w:rsidRPr="00501389">
            <w:rPr>
              <w:rStyle w:val="PlaceholderText"/>
              <w:lang w:val="en-GB" w:bidi="en-GB"/>
            </w:rPr>
            <w:t>Choose an item.</w:t>
          </w:r>
        </w:p>
      </w:docPartBody>
    </w:docPart>
    <w:docPart>
      <w:docPartPr>
        <w:name w:val="5F41B865E7624A55853D081DF8718DFA"/>
        <w:category>
          <w:name w:val="General"/>
          <w:gallery w:val="placeholder"/>
        </w:category>
        <w:types>
          <w:type w:val="bbPlcHdr"/>
        </w:types>
        <w:behaviors>
          <w:behavior w:val="content"/>
        </w:behaviors>
        <w:guid w:val="{582EA780-2C1A-4D3F-B852-A0F839ABAD5A}"/>
      </w:docPartPr>
      <w:docPartBody>
        <w:p w:rsidR="007314C5" w:rsidRDefault="003068BB" w:rsidP="003068BB">
          <w:pPr>
            <w:pStyle w:val="5F41B865E7624A55853D081DF8718DFA"/>
          </w:pPr>
          <w:r w:rsidRPr="00501389">
            <w:rPr>
              <w:rStyle w:val="PlaceholderText"/>
              <w:lang w:val="en-GB" w:bidi="en-GB"/>
            </w:rPr>
            <w:t>Choose an item.</w:t>
          </w:r>
        </w:p>
      </w:docPartBody>
    </w:docPart>
    <w:docPart>
      <w:docPartPr>
        <w:name w:val="6E20ACA05F69479D87E5A9617DBBCA7E"/>
        <w:category>
          <w:name w:val="General"/>
          <w:gallery w:val="placeholder"/>
        </w:category>
        <w:types>
          <w:type w:val="bbPlcHdr"/>
        </w:types>
        <w:behaviors>
          <w:behavior w:val="content"/>
        </w:behaviors>
        <w:guid w:val="{957485DE-6CBE-4CB0-8450-88FF6F2F128F}"/>
      </w:docPartPr>
      <w:docPartBody>
        <w:p w:rsidR="007314C5" w:rsidRDefault="003068BB" w:rsidP="003068BB">
          <w:pPr>
            <w:pStyle w:val="6E20ACA05F69479D87E5A9617DBBCA7E"/>
          </w:pPr>
          <w:r w:rsidRPr="00501389">
            <w:rPr>
              <w:rStyle w:val="PlaceholderText"/>
              <w:lang w:val="en-GB" w:bidi="en-GB"/>
            </w:rPr>
            <w:t>Choose an item.</w:t>
          </w:r>
        </w:p>
      </w:docPartBody>
    </w:docPart>
    <w:docPart>
      <w:docPartPr>
        <w:name w:val="3EEDFB0EFCCC474EAC3706B1B91CDF77"/>
        <w:category>
          <w:name w:val="General"/>
          <w:gallery w:val="placeholder"/>
        </w:category>
        <w:types>
          <w:type w:val="bbPlcHdr"/>
        </w:types>
        <w:behaviors>
          <w:behavior w:val="content"/>
        </w:behaviors>
        <w:guid w:val="{38186643-104B-4C25-B5C8-58F5D47A8919}"/>
      </w:docPartPr>
      <w:docPartBody>
        <w:p w:rsidR="007314C5" w:rsidRDefault="003068BB" w:rsidP="003068BB">
          <w:pPr>
            <w:pStyle w:val="3EEDFB0EFCCC474EAC3706B1B91CDF77"/>
          </w:pPr>
          <w:r w:rsidRPr="00501389">
            <w:rPr>
              <w:rStyle w:val="PlaceholderText"/>
              <w:lang w:val="en-GB" w:bidi="en-GB"/>
            </w:rPr>
            <w:t>Choose an item.</w:t>
          </w:r>
        </w:p>
      </w:docPartBody>
    </w:docPart>
    <w:docPart>
      <w:docPartPr>
        <w:name w:val="E006B7EFE90048B2AA5564C5714BDB4D"/>
        <w:category>
          <w:name w:val="General"/>
          <w:gallery w:val="placeholder"/>
        </w:category>
        <w:types>
          <w:type w:val="bbPlcHdr"/>
        </w:types>
        <w:behaviors>
          <w:behavior w:val="content"/>
        </w:behaviors>
        <w:guid w:val="{B9A07B80-11AF-44FE-B775-09925BF72AB0}"/>
      </w:docPartPr>
      <w:docPartBody>
        <w:p w:rsidR="007314C5" w:rsidRDefault="003068BB" w:rsidP="003068BB">
          <w:pPr>
            <w:pStyle w:val="E006B7EFE90048B2AA5564C5714BDB4D"/>
          </w:pPr>
          <w:r w:rsidRPr="00501389">
            <w:rPr>
              <w:rStyle w:val="PlaceholderText"/>
              <w:lang w:val="en-GB" w:bidi="en-GB"/>
            </w:rPr>
            <w:t>Choose an item.</w:t>
          </w:r>
        </w:p>
      </w:docPartBody>
    </w:docPart>
    <w:docPart>
      <w:docPartPr>
        <w:name w:val="5142562706034BFC97587A0DD1C412C8"/>
        <w:category>
          <w:name w:val="General"/>
          <w:gallery w:val="placeholder"/>
        </w:category>
        <w:types>
          <w:type w:val="bbPlcHdr"/>
        </w:types>
        <w:behaviors>
          <w:behavior w:val="content"/>
        </w:behaviors>
        <w:guid w:val="{5F3A7F76-0058-412E-A38E-2D3D5FBFE21E}"/>
      </w:docPartPr>
      <w:docPartBody>
        <w:p w:rsidR="007314C5" w:rsidRDefault="003068BB" w:rsidP="003068BB">
          <w:pPr>
            <w:pStyle w:val="5142562706034BFC97587A0DD1C412C8"/>
          </w:pPr>
          <w:r w:rsidRPr="00501389">
            <w:rPr>
              <w:rStyle w:val="PlaceholderText"/>
              <w:lang w:val="en-GB" w:bidi="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8BB"/>
    <w:rsid w:val="0001468B"/>
    <w:rsid w:val="0009085B"/>
    <w:rsid w:val="000C32E1"/>
    <w:rsid w:val="00223AB2"/>
    <w:rsid w:val="003068BB"/>
    <w:rsid w:val="003143AD"/>
    <w:rsid w:val="00357A6B"/>
    <w:rsid w:val="00411C97"/>
    <w:rsid w:val="005116FD"/>
    <w:rsid w:val="005456E8"/>
    <w:rsid w:val="006D5921"/>
    <w:rsid w:val="007314C5"/>
    <w:rsid w:val="008D5D28"/>
    <w:rsid w:val="009E4CA7"/>
    <w:rsid w:val="00AE6694"/>
    <w:rsid w:val="00CC6CD2"/>
    <w:rsid w:val="00CD4947"/>
    <w:rsid w:val="00DB2A47"/>
    <w:rsid w:val="00F21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68BB"/>
  </w:style>
  <w:style w:type="paragraph" w:customStyle="1" w:styleId="BFBCBB254CF14031B9D91BFC53B78FC9">
    <w:name w:val="BFBCBB254CF14031B9D91BFC53B78FC9"/>
    <w:rsid w:val="003068BB"/>
  </w:style>
  <w:style w:type="paragraph" w:customStyle="1" w:styleId="C436BA9B9E1D4884AE6ABCA2794A0C84">
    <w:name w:val="C436BA9B9E1D4884AE6ABCA2794A0C84"/>
    <w:rsid w:val="003068BB"/>
  </w:style>
  <w:style w:type="paragraph" w:customStyle="1" w:styleId="E703E9E3D53844748C4E7F3A937C92F3">
    <w:name w:val="E703E9E3D53844748C4E7F3A937C92F3"/>
    <w:rsid w:val="003068BB"/>
  </w:style>
  <w:style w:type="paragraph" w:customStyle="1" w:styleId="223D6DE35BE54C30A2FA605753F0BEDD">
    <w:name w:val="223D6DE35BE54C30A2FA605753F0BEDD"/>
    <w:rsid w:val="003068BB"/>
  </w:style>
  <w:style w:type="paragraph" w:customStyle="1" w:styleId="5F41B865E7624A55853D081DF8718DFA">
    <w:name w:val="5F41B865E7624A55853D081DF8718DFA"/>
    <w:rsid w:val="003068BB"/>
  </w:style>
  <w:style w:type="paragraph" w:customStyle="1" w:styleId="6E20ACA05F69479D87E5A9617DBBCA7E">
    <w:name w:val="6E20ACA05F69479D87E5A9617DBBCA7E"/>
    <w:rsid w:val="003068BB"/>
  </w:style>
  <w:style w:type="paragraph" w:customStyle="1" w:styleId="3EEDFB0EFCCC474EAC3706B1B91CDF77">
    <w:name w:val="3EEDFB0EFCCC474EAC3706B1B91CDF77"/>
    <w:rsid w:val="003068BB"/>
  </w:style>
  <w:style w:type="paragraph" w:customStyle="1" w:styleId="E006B7EFE90048B2AA5564C5714BDB4D">
    <w:name w:val="E006B7EFE90048B2AA5564C5714BDB4D"/>
    <w:rsid w:val="003068BB"/>
  </w:style>
  <w:style w:type="paragraph" w:customStyle="1" w:styleId="5142562706034BFC97587A0DD1C412C8">
    <w:name w:val="5142562706034BFC97587A0DD1C412C8"/>
    <w:rsid w:val="003068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AE22-C778-4E3A-9DE1-1D69B438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8291</Words>
  <Characters>4726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Zailskė</dc:creator>
  <cp:lastModifiedBy>Simona Kiūdytė</cp:lastModifiedBy>
  <cp:revision>9</cp:revision>
  <dcterms:created xsi:type="dcterms:W3CDTF">2025-08-22T12:44:00Z</dcterms:created>
  <dcterms:modified xsi:type="dcterms:W3CDTF">2025-12-19T12:42:00Z</dcterms:modified>
</cp:coreProperties>
</file>